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8" w:rsidRPr="0083138C" w:rsidRDefault="00385778" w:rsidP="00385778">
      <w:pPr>
        <w:spacing w:before="120" w:after="120" w:line="276" w:lineRule="auto"/>
        <w:ind w:right="6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OFFRE D’EMPLOI :</w:t>
      </w:r>
      <w:r w:rsidR="0009285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CHARGÉ</w:t>
      </w:r>
      <w:r w:rsidR="008A6C1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 PROJET EN ÉCOLOGIE</w:t>
      </w:r>
    </w:p>
    <w:p w:rsidR="009A6F37" w:rsidRDefault="00385778" w:rsidP="00385778">
      <w:pPr>
        <w:jc w:val="both"/>
        <w:rPr>
          <w:rFonts w:asciiTheme="minorHAnsi" w:hAnsiTheme="minorHAnsi" w:cs="Arial"/>
          <w:sz w:val="22"/>
          <w:szCs w:val="22"/>
        </w:rPr>
      </w:pPr>
      <w:r w:rsidRPr="0083138C">
        <w:rPr>
          <w:rFonts w:asciiTheme="minorHAnsi" w:hAnsiTheme="minorHAnsi" w:cs="Arial"/>
          <w:sz w:val="22"/>
          <w:szCs w:val="22"/>
        </w:rPr>
        <w:t xml:space="preserve">Le </w:t>
      </w:r>
      <w:r>
        <w:rPr>
          <w:rFonts w:asciiTheme="minorHAnsi" w:hAnsiTheme="minorHAnsi" w:cs="Arial"/>
          <w:sz w:val="22"/>
          <w:szCs w:val="22"/>
        </w:rPr>
        <w:t>Conseil du bassin versant de la région de Vaudreuil-Soulanges (</w:t>
      </w:r>
      <w:r w:rsidRPr="0083138C">
        <w:rPr>
          <w:rFonts w:asciiTheme="minorHAnsi" w:hAnsiTheme="minorHAnsi" w:cs="Arial"/>
          <w:sz w:val="22"/>
          <w:szCs w:val="22"/>
        </w:rPr>
        <w:t>COBAVER-VS</w:t>
      </w:r>
      <w:r>
        <w:rPr>
          <w:rFonts w:asciiTheme="minorHAnsi" w:hAnsiTheme="minorHAnsi" w:cs="Arial"/>
          <w:sz w:val="22"/>
          <w:szCs w:val="22"/>
        </w:rPr>
        <w:t>)</w:t>
      </w:r>
      <w:r w:rsidRPr="0083138C">
        <w:rPr>
          <w:rFonts w:asciiTheme="minorHAnsi" w:hAnsiTheme="minorHAnsi" w:cs="Arial"/>
          <w:sz w:val="22"/>
          <w:szCs w:val="22"/>
        </w:rPr>
        <w:t xml:space="preserve"> </w:t>
      </w:r>
      <w:r w:rsidRPr="0083138C">
        <w:rPr>
          <w:rStyle w:val="style41"/>
          <w:rFonts w:asciiTheme="minorHAnsi" w:hAnsiTheme="minorHAnsi"/>
          <w:sz w:val="22"/>
          <w:szCs w:val="22"/>
        </w:rPr>
        <w:t>est un organisme de concertation et de coordination d’actions en matière de gestion intégrée de l’eau p</w:t>
      </w:r>
      <w:r>
        <w:rPr>
          <w:rStyle w:val="style41"/>
          <w:rFonts w:asciiTheme="minorHAnsi" w:hAnsiTheme="minorHAnsi"/>
          <w:sz w:val="22"/>
          <w:szCs w:val="22"/>
        </w:rPr>
        <w:t>ar bassin versant</w:t>
      </w:r>
      <w:r w:rsidR="00092852">
        <w:rPr>
          <w:rStyle w:val="style41"/>
          <w:rFonts w:asciiTheme="minorHAnsi" w:hAnsiTheme="minorHAnsi"/>
          <w:sz w:val="22"/>
          <w:szCs w:val="22"/>
        </w:rPr>
        <w:t xml:space="preserve"> faisant partie du ROBVQ</w:t>
      </w:r>
      <w:r>
        <w:rPr>
          <w:rStyle w:val="style41"/>
          <w:rFonts w:asciiTheme="minorHAnsi" w:hAnsiTheme="minorHAnsi"/>
          <w:sz w:val="22"/>
          <w:szCs w:val="22"/>
        </w:rPr>
        <w:t>.  U</w:t>
      </w:r>
      <w:r w:rsidRPr="0083138C">
        <w:rPr>
          <w:rFonts w:asciiTheme="minorHAnsi" w:hAnsiTheme="minorHAnsi" w:cs="Arial"/>
          <w:sz w:val="22"/>
          <w:szCs w:val="22"/>
        </w:rPr>
        <w:t>n plan d’action a été élaboré pour arrimer des solutions aux problèmes rapportés afin d’assurer la pérennité des eaux et des écosystèmes associés de la région de Vaudreuil-Soulanges.  Les actions recommandées dans ce plan directeur de l’eau (PDE) doivent maintenant être catalysées par l’organisme et mises en œuvre par les multiples act</w:t>
      </w:r>
      <w:r>
        <w:rPr>
          <w:rFonts w:asciiTheme="minorHAnsi" w:hAnsiTheme="minorHAnsi" w:cs="Arial"/>
          <w:sz w:val="22"/>
          <w:szCs w:val="22"/>
        </w:rPr>
        <w:t xml:space="preserve">eurs et usagers du territoire. L’organisme de bassins versants situé dans la grande région de Montréal est à la recherche d’un biologiste qui sera apte à se charger des projets. </w:t>
      </w:r>
    </w:p>
    <w:p w:rsidR="00385778" w:rsidRDefault="00385778" w:rsidP="00385778">
      <w:pPr>
        <w:jc w:val="both"/>
        <w:rPr>
          <w:rFonts w:asciiTheme="minorHAnsi" w:hAnsiTheme="minorHAnsi" w:cs="Arial"/>
          <w:sz w:val="22"/>
          <w:szCs w:val="22"/>
        </w:rPr>
      </w:pPr>
    </w:p>
    <w:p w:rsidR="00385778" w:rsidRPr="0083138C" w:rsidRDefault="00385778" w:rsidP="0038577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3138C">
        <w:rPr>
          <w:rFonts w:asciiTheme="minorHAnsi" w:hAnsiTheme="minorHAnsi" w:cs="Arial"/>
          <w:b/>
          <w:bCs/>
          <w:sz w:val="22"/>
          <w:szCs w:val="22"/>
        </w:rPr>
        <w:t xml:space="preserve">Lieu de travail : </w:t>
      </w:r>
      <w:r w:rsidR="0092780B">
        <w:rPr>
          <w:rFonts w:asciiTheme="minorHAnsi" w:hAnsiTheme="minorHAnsi" w:cs="Arial"/>
          <w:bCs/>
          <w:sz w:val="22"/>
          <w:szCs w:val="22"/>
        </w:rPr>
        <w:t>Bureau</w:t>
      </w:r>
      <w:r w:rsidRPr="0083138C">
        <w:rPr>
          <w:rFonts w:asciiTheme="minorHAnsi" w:hAnsiTheme="minorHAnsi" w:cs="Arial"/>
          <w:sz w:val="22"/>
          <w:szCs w:val="22"/>
        </w:rPr>
        <w:t xml:space="preserve"> situé à Rigaud; certains déplacements dans Vaudreuil-Soulanges; </w:t>
      </w:r>
    </w:p>
    <w:p w:rsidR="00385778" w:rsidRPr="0083138C" w:rsidRDefault="00385778" w:rsidP="0038577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3138C">
        <w:rPr>
          <w:rFonts w:asciiTheme="minorHAnsi" w:hAnsiTheme="minorHAnsi" w:cs="Arial"/>
          <w:b/>
          <w:bCs/>
          <w:sz w:val="22"/>
          <w:szCs w:val="22"/>
        </w:rPr>
        <w:t xml:space="preserve">Horaire : </w:t>
      </w:r>
      <w:r w:rsidRPr="0083138C">
        <w:rPr>
          <w:rFonts w:asciiTheme="minorHAnsi" w:hAnsiTheme="minorHAnsi" w:cs="Arial"/>
          <w:sz w:val="22"/>
          <w:szCs w:val="22"/>
        </w:rPr>
        <w:t>35 heures/semaine pouvant être variables</w:t>
      </w:r>
      <w:r>
        <w:rPr>
          <w:rFonts w:asciiTheme="minorHAnsi" w:hAnsiTheme="minorHAnsi" w:cs="Arial"/>
          <w:sz w:val="22"/>
          <w:szCs w:val="22"/>
        </w:rPr>
        <w:t>, emploi permanent;</w:t>
      </w:r>
    </w:p>
    <w:p w:rsidR="00385778" w:rsidRPr="0083138C" w:rsidRDefault="00385778" w:rsidP="0038577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3138C">
        <w:rPr>
          <w:rFonts w:asciiTheme="minorHAnsi" w:hAnsiTheme="minorHAnsi" w:cs="Arial"/>
          <w:b/>
          <w:bCs/>
          <w:sz w:val="22"/>
          <w:szCs w:val="22"/>
        </w:rPr>
        <w:t xml:space="preserve">Dates suggérées. </w:t>
      </w:r>
      <w:r w:rsidRPr="0083138C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92780B">
        <w:rPr>
          <w:rFonts w:asciiTheme="minorHAnsi" w:hAnsiTheme="minorHAnsi" w:cs="Arial"/>
          <w:bCs/>
          <w:sz w:val="22"/>
          <w:szCs w:val="22"/>
        </w:rPr>
        <w:t>D</w:t>
      </w:r>
      <w:r>
        <w:rPr>
          <w:rFonts w:asciiTheme="minorHAnsi" w:hAnsiTheme="minorHAnsi" w:cs="Arial"/>
          <w:bCs/>
          <w:sz w:val="22"/>
          <w:szCs w:val="22"/>
        </w:rPr>
        <w:t>ès maintenant</w:t>
      </w:r>
      <w:r w:rsidRPr="0083138C">
        <w:rPr>
          <w:rFonts w:asciiTheme="minorHAnsi" w:hAnsiTheme="minorHAnsi" w:cs="Arial"/>
          <w:sz w:val="22"/>
          <w:szCs w:val="22"/>
        </w:rPr>
        <w:t xml:space="preserve"> (ouvert à discussion); </w:t>
      </w:r>
    </w:p>
    <w:p w:rsidR="00385778" w:rsidRDefault="00385778" w:rsidP="0038577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3138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Rémunération : </w:t>
      </w:r>
      <w:r w:rsidR="00F11C6F" w:rsidRPr="00F11C6F">
        <w:rPr>
          <w:rFonts w:asciiTheme="minorHAnsi" w:hAnsiTheme="minorHAnsi" w:cs="Arial"/>
          <w:bCs/>
          <w:color w:val="000000"/>
          <w:sz w:val="22"/>
          <w:szCs w:val="22"/>
        </w:rPr>
        <w:t xml:space="preserve">40 000 à 42 500  </w:t>
      </w:r>
      <w:r w:rsidR="00F11C6F" w:rsidRPr="00F11C6F">
        <w:rPr>
          <w:bCs/>
          <w:color w:val="000000"/>
          <w:sz w:val="22"/>
          <w:szCs w:val="22"/>
        </w:rPr>
        <w:t>$</w:t>
      </w:r>
    </w:p>
    <w:p w:rsidR="00385778" w:rsidRDefault="00385778" w:rsidP="0038577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92852" w:rsidRPr="0083138C" w:rsidRDefault="00092852" w:rsidP="00092852">
      <w:pPr>
        <w:shd w:val="clear" w:color="auto" w:fill="FFFFFF"/>
        <w:spacing w:before="120" w:after="12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83138C">
        <w:rPr>
          <w:rFonts w:asciiTheme="minorHAnsi" w:hAnsiTheme="minorHAnsi" w:cs="Arial"/>
          <w:b/>
          <w:bCs/>
          <w:sz w:val="22"/>
          <w:szCs w:val="22"/>
          <w:u w:val="single"/>
        </w:rPr>
        <w:t>PRINCIPALES FONCTIONS</w:t>
      </w:r>
    </w:p>
    <w:p w:rsidR="0039441A" w:rsidRDefault="00F937CE" w:rsidP="00092852">
      <w:pPr>
        <w:pStyle w:val="Paragraphedeliste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>Élaboration</w:t>
      </w:r>
      <w:r w:rsidR="0039441A">
        <w:rPr>
          <w:rFonts w:asciiTheme="minorHAnsi" w:hAnsiTheme="minorHAnsi" w:cs="Arial"/>
          <w:sz w:val="22"/>
          <w:szCs w:val="22"/>
          <w:lang w:val="fr-FR"/>
        </w:rPr>
        <w:t xml:space="preserve"> de projets</w:t>
      </w:r>
      <w:r w:rsidR="0092780B">
        <w:rPr>
          <w:rFonts w:asciiTheme="minorHAnsi" w:hAnsiTheme="minorHAnsi" w:cs="Arial"/>
          <w:sz w:val="22"/>
          <w:szCs w:val="22"/>
          <w:lang w:val="fr-FR"/>
        </w:rPr>
        <w:t> ;</w:t>
      </w:r>
    </w:p>
    <w:p w:rsidR="00092852" w:rsidRDefault="0092780B" w:rsidP="00092852">
      <w:pPr>
        <w:pStyle w:val="Paragraphedeliste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>Caractérisation d</w:t>
      </w:r>
      <w:r w:rsidR="00092852" w:rsidRPr="00C04A21">
        <w:rPr>
          <w:rFonts w:asciiTheme="minorHAnsi" w:hAnsiTheme="minorHAnsi" w:cs="Arial"/>
          <w:sz w:val="22"/>
          <w:szCs w:val="22"/>
          <w:lang w:val="fr-FR"/>
        </w:rPr>
        <w:t>es écosystèmes</w:t>
      </w:r>
      <w:r w:rsidR="00683397">
        <w:rPr>
          <w:rFonts w:asciiTheme="minorHAnsi" w:hAnsiTheme="minorHAnsi" w:cs="Arial"/>
          <w:sz w:val="22"/>
          <w:szCs w:val="22"/>
          <w:lang w:val="fr-FR"/>
        </w:rPr>
        <w:t> 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et du terrain </w:t>
      </w:r>
      <w:r w:rsidR="00F937CE">
        <w:rPr>
          <w:rFonts w:asciiTheme="minorHAnsi" w:hAnsiTheme="minorHAnsi" w:cs="Arial"/>
          <w:sz w:val="22"/>
          <w:szCs w:val="22"/>
          <w:lang w:val="fr-FR"/>
        </w:rPr>
        <w:t>(inventaires de la flore et la faune)</w:t>
      </w:r>
      <w:r w:rsidR="00683397">
        <w:rPr>
          <w:rFonts w:asciiTheme="minorHAnsi" w:hAnsiTheme="minorHAnsi" w:cs="Arial"/>
          <w:sz w:val="22"/>
          <w:szCs w:val="22"/>
          <w:lang w:val="fr-FR"/>
        </w:rPr>
        <w:t>;</w:t>
      </w:r>
      <w:r w:rsidR="00092852">
        <w:rPr>
          <w:rFonts w:asciiTheme="minorHAnsi" w:hAnsiTheme="minorHAnsi" w:cs="Arial"/>
          <w:sz w:val="22"/>
          <w:szCs w:val="22"/>
          <w:lang w:val="fr-FR"/>
        </w:rPr>
        <w:t xml:space="preserve"> </w:t>
      </w:r>
    </w:p>
    <w:p w:rsidR="00683397" w:rsidRDefault="00683397" w:rsidP="00092852">
      <w:pPr>
        <w:pStyle w:val="Paragraphedeliste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>Rédaction de rapports </w:t>
      </w:r>
      <w:r w:rsidR="000C680C">
        <w:rPr>
          <w:rFonts w:asciiTheme="minorHAnsi" w:hAnsiTheme="minorHAnsi" w:cs="Arial"/>
          <w:sz w:val="22"/>
          <w:szCs w:val="22"/>
          <w:lang w:val="fr-FR"/>
        </w:rPr>
        <w:t>et de communiqués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; </w:t>
      </w:r>
    </w:p>
    <w:p w:rsidR="00967CF3" w:rsidRPr="00967CF3" w:rsidRDefault="00967CF3" w:rsidP="00967CF3">
      <w:pPr>
        <w:pStyle w:val="Paragraphedeliste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 xml:space="preserve">Demande d’aide financière et reddition de compte; </w:t>
      </w:r>
    </w:p>
    <w:p w:rsidR="000C680C" w:rsidRDefault="000C680C" w:rsidP="000C680C">
      <w:pPr>
        <w:pStyle w:val="Paragraphedeliste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>Cartographie </w:t>
      </w:r>
      <w:r w:rsidR="0092780B">
        <w:rPr>
          <w:rFonts w:asciiTheme="minorHAnsi" w:hAnsiTheme="minorHAnsi" w:cs="Arial"/>
          <w:sz w:val="22"/>
          <w:szCs w:val="22"/>
          <w:lang w:val="fr-FR"/>
        </w:rPr>
        <w:t>et géomatique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; </w:t>
      </w:r>
    </w:p>
    <w:p w:rsidR="00683397" w:rsidRDefault="00683397" w:rsidP="00092852">
      <w:pPr>
        <w:pStyle w:val="Paragraphedeliste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>Mobilisation</w:t>
      </w:r>
      <w:r w:rsidR="00F937CE">
        <w:rPr>
          <w:rFonts w:asciiTheme="minorHAnsi" w:hAnsiTheme="minorHAnsi" w:cs="Arial"/>
          <w:sz w:val="22"/>
          <w:szCs w:val="22"/>
          <w:lang w:val="fr-FR"/>
        </w:rPr>
        <w:t xml:space="preserve"> et éducation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 de la population</w:t>
      </w:r>
      <w:r w:rsidR="0092780B">
        <w:rPr>
          <w:rFonts w:asciiTheme="minorHAnsi" w:hAnsiTheme="minorHAnsi" w:cs="Arial"/>
          <w:sz w:val="22"/>
          <w:szCs w:val="22"/>
          <w:lang w:val="fr-FR"/>
        </w:rPr>
        <w:t xml:space="preserve"> (ex. : conférence et kiosque)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; </w:t>
      </w:r>
    </w:p>
    <w:p w:rsidR="00683397" w:rsidRDefault="009C241A" w:rsidP="00E03452">
      <w:pPr>
        <w:pStyle w:val="Paragraphedeliste"/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>Concertation avec l</w:t>
      </w:r>
      <w:r w:rsidR="00683397">
        <w:rPr>
          <w:rFonts w:asciiTheme="minorHAnsi" w:hAnsiTheme="minorHAnsi" w:cs="Arial"/>
          <w:sz w:val="22"/>
          <w:szCs w:val="22"/>
          <w:lang w:val="fr-FR"/>
        </w:rPr>
        <w:t>es acteurs régionaux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 (ex.</w:t>
      </w:r>
      <w:r w:rsidR="00967CF3">
        <w:rPr>
          <w:rFonts w:asciiTheme="minorHAnsi" w:hAnsiTheme="minorHAnsi" w:cs="Arial"/>
          <w:sz w:val="22"/>
          <w:szCs w:val="22"/>
          <w:lang w:val="fr-FR"/>
        </w:rPr>
        <w:t> : municipalités</w:t>
      </w:r>
      <w:r>
        <w:rPr>
          <w:rFonts w:asciiTheme="minorHAnsi" w:hAnsiTheme="minorHAnsi" w:cs="Arial"/>
          <w:sz w:val="22"/>
          <w:szCs w:val="22"/>
          <w:lang w:val="fr-FR"/>
        </w:rPr>
        <w:t>).</w:t>
      </w:r>
    </w:p>
    <w:p w:rsidR="00E03452" w:rsidRDefault="00E03452" w:rsidP="00E03452">
      <w:pPr>
        <w:pStyle w:val="Paragraphedeliste"/>
        <w:shd w:val="clear" w:color="auto" w:fill="FFFFFF"/>
        <w:ind w:left="0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</w:p>
    <w:p w:rsidR="00092852" w:rsidRPr="0083138C" w:rsidRDefault="00092852" w:rsidP="00092852">
      <w:pPr>
        <w:pStyle w:val="Paragraphedeliste"/>
        <w:shd w:val="clear" w:color="auto" w:fill="FFFFFF"/>
        <w:spacing w:before="120" w:after="120"/>
        <w:ind w:left="0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3138C">
        <w:rPr>
          <w:rFonts w:asciiTheme="minorHAnsi" w:hAnsiTheme="minorHAnsi" w:cs="Arial"/>
          <w:b/>
          <w:sz w:val="22"/>
          <w:szCs w:val="22"/>
          <w:u w:val="single"/>
          <w:lang w:val="fr-CA"/>
        </w:rPr>
        <w:t>EXIGENCES REQUISES</w:t>
      </w:r>
    </w:p>
    <w:p w:rsidR="00092852" w:rsidRPr="00F937CE" w:rsidRDefault="00092852" w:rsidP="00092852">
      <w:pPr>
        <w:pStyle w:val="Paragraphedeliste"/>
        <w:numPr>
          <w:ilvl w:val="0"/>
          <w:numId w:val="2"/>
        </w:numPr>
        <w:shd w:val="clear" w:color="auto" w:fill="FFFFFF"/>
        <w:ind w:left="714" w:hanging="357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>
        <w:rPr>
          <w:rFonts w:asciiTheme="minorHAnsi" w:hAnsiTheme="minorHAnsi" w:cs="Arial"/>
          <w:color w:val="000000"/>
          <w:sz w:val="22"/>
          <w:szCs w:val="22"/>
          <w:lang w:val="fr-CA"/>
        </w:rPr>
        <w:t>Baccalauréat ou Maîtrise en biologie;</w:t>
      </w:r>
      <w:r w:rsidRPr="0083138C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:rsidR="00F937CE" w:rsidRPr="00092852" w:rsidRDefault="00390913" w:rsidP="00092852">
      <w:pPr>
        <w:pStyle w:val="Paragraphedeliste"/>
        <w:numPr>
          <w:ilvl w:val="0"/>
          <w:numId w:val="2"/>
        </w:numPr>
        <w:shd w:val="clear" w:color="auto" w:fill="FFFFFF"/>
        <w:ind w:left="714" w:hanging="357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Capacité à</w:t>
      </w:r>
      <w:r w:rsidR="00F937CE">
        <w:rPr>
          <w:rFonts w:asciiTheme="minorHAnsi" w:hAnsiTheme="minorHAnsi" w:cs="Arial"/>
          <w:sz w:val="22"/>
          <w:szCs w:val="22"/>
          <w:lang w:val="fr-CA"/>
        </w:rPr>
        <w:t xml:space="preserve"> gérer plusieurs projets à la fois; </w:t>
      </w:r>
    </w:p>
    <w:p w:rsidR="00092852" w:rsidRPr="00092852" w:rsidRDefault="00092852" w:rsidP="00092852">
      <w:pPr>
        <w:pStyle w:val="Paragraphedeliste"/>
        <w:numPr>
          <w:ilvl w:val="0"/>
          <w:numId w:val="2"/>
        </w:numPr>
        <w:shd w:val="clear" w:color="auto" w:fill="FFFFFF"/>
        <w:ind w:left="714" w:hanging="357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3138C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Habileté avec le logiciel de géomatique </w:t>
      </w:r>
      <w:proofErr w:type="spellStart"/>
      <w:r w:rsidRPr="0083138C">
        <w:rPr>
          <w:rFonts w:asciiTheme="minorHAnsi" w:hAnsiTheme="minorHAnsi" w:cs="Arial"/>
          <w:color w:val="000000"/>
          <w:sz w:val="22"/>
          <w:szCs w:val="22"/>
          <w:lang w:val="fr-CA"/>
        </w:rPr>
        <w:t>ArcGIS</w:t>
      </w:r>
      <w:proofErr w:type="spellEnd"/>
      <w:r w:rsidR="00546AFA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 ou QGIS</w:t>
      </w:r>
      <w:r w:rsidRPr="0083138C">
        <w:rPr>
          <w:rFonts w:asciiTheme="minorHAnsi" w:hAnsiTheme="minorHAnsi" w:cs="Arial"/>
          <w:color w:val="000000"/>
          <w:sz w:val="22"/>
          <w:szCs w:val="22"/>
          <w:lang w:val="fr-CA"/>
        </w:rPr>
        <w:t>.</w:t>
      </w:r>
    </w:p>
    <w:p w:rsidR="00092852" w:rsidRPr="0083138C" w:rsidRDefault="00092852" w:rsidP="00092852">
      <w:pPr>
        <w:pStyle w:val="Paragraphedeliste"/>
        <w:numPr>
          <w:ilvl w:val="0"/>
          <w:numId w:val="2"/>
        </w:numPr>
        <w:shd w:val="clear" w:color="auto" w:fill="FFFFFF"/>
        <w:ind w:left="714" w:hanging="357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3138C">
        <w:rPr>
          <w:rFonts w:asciiTheme="minorHAnsi" w:eastAsia="Wingdings-Regular" w:hAnsiTheme="minorHAnsi" w:cs="Arial"/>
          <w:sz w:val="22"/>
          <w:szCs w:val="22"/>
          <w:lang w:val="fr-CA"/>
        </w:rPr>
        <w:t xml:space="preserve">Avoir une excellente capacité de communication </w:t>
      </w:r>
      <w:r>
        <w:rPr>
          <w:rFonts w:asciiTheme="minorHAnsi" w:eastAsia="Wingdings-Regular" w:hAnsiTheme="minorHAnsi" w:cs="Arial"/>
          <w:sz w:val="22"/>
          <w:szCs w:val="22"/>
          <w:lang w:val="fr-CA"/>
        </w:rPr>
        <w:t xml:space="preserve">en français et en anglais </w:t>
      </w:r>
      <w:r w:rsidRPr="0083138C">
        <w:rPr>
          <w:rFonts w:asciiTheme="minorHAnsi" w:eastAsia="Wingdings-Regular" w:hAnsiTheme="minorHAnsi" w:cs="Arial"/>
          <w:sz w:val="22"/>
          <w:szCs w:val="22"/>
          <w:lang w:val="fr-CA"/>
        </w:rPr>
        <w:t>(écrit</w:t>
      </w:r>
      <w:r>
        <w:rPr>
          <w:rFonts w:asciiTheme="minorHAnsi" w:eastAsia="Wingdings-Regular" w:hAnsiTheme="minorHAnsi" w:cs="Arial"/>
          <w:sz w:val="22"/>
          <w:szCs w:val="22"/>
          <w:lang w:val="fr-CA"/>
        </w:rPr>
        <w:t>e et orale) et de vulgarisation;</w:t>
      </w:r>
    </w:p>
    <w:p w:rsidR="00092852" w:rsidRPr="0083138C" w:rsidRDefault="00092852" w:rsidP="00092852">
      <w:pPr>
        <w:pStyle w:val="Paragraphedeliste"/>
        <w:numPr>
          <w:ilvl w:val="0"/>
          <w:numId w:val="2"/>
        </w:numPr>
        <w:shd w:val="clear" w:color="auto" w:fill="FFFFFF"/>
        <w:ind w:left="714" w:hanging="357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3138C">
        <w:rPr>
          <w:rFonts w:asciiTheme="minorHAnsi" w:hAnsiTheme="minorHAnsi" w:cs="Arial"/>
          <w:sz w:val="22"/>
          <w:szCs w:val="22"/>
          <w:lang w:val="fr-CA"/>
        </w:rPr>
        <w:t xml:space="preserve">Avoir </w:t>
      </w:r>
      <w:r w:rsidRPr="0083138C">
        <w:rPr>
          <w:rFonts w:asciiTheme="minorHAnsi" w:eastAsia="Wingdings-Regular" w:hAnsiTheme="minorHAnsi" w:cs="Arial"/>
          <w:sz w:val="22"/>
          <w:szCs w:val="22"/>
          <w:lang w:val="fr-CA"/>
        </w:rPr>
        <w:t>un bon sens de</w:t>
      </w:r>
      <w:r>
        <w:rPr>
          <w:rFonts w:asciiTheme="minorHAnsi" w:eastAsia="Wingdings-Regular" w:hAnsiTheme="minorHAnsi" w:cs="Arial"/>
          <w:sz w:val="22"/>
          <w:szCs w:val="22"/>
          <w:lang w:val="fr-CA"/>
        </w:rPr>
        <w:t xml:space="preserve"> l’orga</w:t>
      </w:r>
      <w:r w:rsidR="00186053">
        <w:rPr>
          <w:rFonts w:asciiTheme="minorHAnsi" w:eastAsia="Wingdings-Regular" w:hAnsiTheme="minorHAnsi" w:cs="Arial"/>
          <w:sz w:val="22"/>
          <w:szCs w:val="22"/>
          <w:lang w:val="fr-CA"/>
        </w:rPr>
        <w:t xml:space="preserve">nisation, </w:t>
      </w:r>
      <w:r w:rsidRPr="0083138C">
        <w:rPr>
          <w:rFonts w:asciiTheme="minorHAnsi" w:hAnsiTheme="minorHAnsi" w:cs="Arial"/>
          <w:sz w:val="22"/>
          <w:szCs w:val="22"/>
          <w:lang w:val="fr-CA"/>
        </w:rPr>
        <w:t>être rigoureux et</w:t>
      </w:r>
      <w:r w:rsidRPr="0083138C">
        <w:rPr>
          <w:rFonts w:asciiTheme="minorHAnsi" w:eastAsia="Wingdings-Regular" w:hAnsiTheme="minorHAnsi" w:cs="Arial"/>
          <w:sz w:val="22"/>
          <w:szCs w:val="22"/>
          <w:lang w:val="fr-CA"/>
        </w:rPr>
        <w:t xml:space="preserve"> </w:t>
      </w:r>
      <w:r>
        <w:rPr>
          <w:rFonts w:asciiTheme="minorHAnsi" w:eastAsia="Wingdings-Regular" w:hAnsiTheme="minorHAnsi" w:cs="Arial"/>
          <w:sz w:val="22"/>
          <w:szCs w:val="22"/>
          <w:lang w:val="fr-CA"/>
        </w:rPr>
        <w:t>particulièrement autonome;</w:t>
      </w:r>
    </w:p>
    <w:p w:rsidR="00092852" w:rsidRPr="0039441A" w:rsidRDefault="00092852" w:rsidP="00092852">
      <w:pPr>
        <w:pStyle w:val="Paragraphedeliste"/>
        <w:numPr>
          <w:ilvl w:val="0"/>
          <w:numId w:val="2"/>
        </w:numPr>
        <w:shd w:val="clear" w:color="auto" w:fill="FFFFFF"/>
        <w:ind w:left="714" w:hanging="357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3138C">
        <w:rPr>
          <w:rFonts w:asciiTheme="minorHAnsi" w:eastAsia="Wingdings-Regular" w:hAnsiTheme="minorHAnsi" w:cs="Arial"/>
          <w:sz w:val="22"/>
          <w:szCs w:val="22"/>
          <w:lang w:val="fr-CA"/>
        </w:rPr>
        <w:t>Posséder un permis de</w:t>
      </w:r>
      <w:r>
        <w:rPr>
          <w:rFonts w:asciiTheme="minorHAnsi" w:eastAsia="Wingdings-Regular" w:hAnsiTheme="minorHAnsi" w:cs="Arial"/>
          <w:sz w:val="22"/>
          <w:szCs w:val="22"/>
          <w:lang w:val="fr-CA"/>
        </w:rPr>
        <w:t xml:space="preserve"> conduire valide et une voiture;</w:t>
      </w:r>
      <w:r w:rsidR="0039441A">
        <w:rPr>
          <w:rFonts w:asciiTheme="minorHAnsi" w:eastAsia="Wingdings-Regular" w:hAnsiTheme="minorHAnsi" w:cs="Arial"/>
          <w:sz w:val="22"/>
          <w:szCs w:val="22"/>
          <w:lang w:val="fr-CA"/>
        </w:rPr>
        <w:t xml:space="preserve"> </w:t>
      </w:r>
    </w:p>
    <w:p w:rsidR="0039441A" w:rsidRPr="0083138C" w:rsidRDefault="00C370FB" w:rsidP="00092852">
      <w:pPr>
        <w:pStyle w:val="Paragraphedeliste"/>
        <w:numPr>
          <w:ilvl w:val="0"/>
          <w:numId w:val="2"/>
        </w:numPr>
        <w:shd w:val="clear" w:color="auto" w:fill="FFFFFF"/>
        <w:ind w:left="714" w:hanging="357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>
        <w:rPr>
          <w:rFonts w:asciiTheme="minorHAnsi" w:eastAsia="Wingdings-Regular" w:hAnsiTheme="minorHAnsi" w:cs="Arial"/>
          <w:sz w:val="22"/>
          <w:szCs w:val="22"/>
          <w:lang w:val="fr-CA"/>
        </w:rPr>
        <w:t>Grande aptitude à travailler sur le terrain en condition difficile</w:t>
      </w:r>
      <w:r w:rsidR="0039441A">
        <w:rPr>
          <w:rFonts w:asciiTheme="minorHAnsi" w:eastAsia="Wingdings-Regular" w:hAnsiTheme="minorHAnsi" w:cs="Arial"/>
          <w:sz w:val="22"/>
          <w:szCs w:val="22"/>
          <w:lang w:val="fr-CA"/>
        </w:rPr>
        <w:t>;</w:t>
      </w:r>
    </w:p>
    <w:p w:rsidR="00092852" w:rsidRPr="000C680C" w:rsidRDefault="00092852" w:rsidP="00092852">
      <w:pPr>
        <w:pStyle w:val="Paragraphedeliste"/>
        <w:numPr>
          <w:ilvl w:val="0"/>
          <w:numId w:val="2"/>
        </w:numPr>
        <w:shd w:val="clear" w:color="auto" w:fill="FFFFFF"/>
        <w:ind w:left="714" w:hanging="357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3138C">
        <w:rPr>
          <w:rFonts w:asciiTheme="minorHAnsi" w:eastAsia="Wingdings-Regular" w:hAnsiTheme="minorHAnsi" w:cs="Arial"/>
          <w:sz w:val="22"/>
          <w:szCs w:val="22"/>
          <w:lang w:val="fr-CA"/>
        </w:rPr>
        <w:t>Disponibilité à travailler de soir et de fin de semaine (</w:t>
      </w:r>
      <w:r>
        <w:rPr>
          <w:rFonts w:asciiTheme="minorHAnsi" w:eastAsia="Wingdings-Regular" w:hAnsiTheme="minorHAnsi" w:cs="Arial"/>
          <w:sz w:val="22"/>
          <w:szCs w:val="22"/>
          <w:lang w:val="fr-CA"/>
        </w:rPr>
        <w:t>au besoin</w:t>
      </w:r>
      <w:r w:rsidRPr="0083138C">
        <w:rPr>
          <w:rFonts w:asciiTheme="minorHAnsi" w:eastAsia="Wingdings-Regular" w:hAnsiTheme="minorHAnsi" w:cs="Arial"/>
          <w:sz w:val="22"/>
          <w:szCs w:val="22"/>
          <w:lang w:val="fr-CA"/>
        </w:rPr>
        <w:t>)</w:t>
      </w:r>
      <w:r>
        <w:rPr>
          <w:rFonts w:asciiTheme="minorHAnsi" w:eastAsia="Wingdings-Regular" w:hAnsiTheme="minorHAnsi" w:cs="Arial"/>
          <w:sz w:val="22"/>
          <w:szCs w:val="22"/>
          <w:lang w:val="fr-CA"/>
        </w:rPr>
        <w:t xml:space="preserve">; </w:t>
      </w:r>
    </w:p>
    <w:p w:rsidR="000C680C" w:rsidRPr="009C241A" w:rsidRDefault="000C680C" w:rsidP="00092852">
      <w:pPr>
        <w:pStyle w:val="Paragraphedeliste"/>
        <w:numPr>
          <w:ilvl w:val="0"/>
          <w:numId w:val="2"/>
        </w:numPr>
        <w:shd w:val="clear" w:color="auto" w:fill="FFFFFF"/>
        <w:ind w:left="714" w:hanging="357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>
        <w:rPr>
          <w:rFonts w:asciiTheme="minorHAnsi" w:eastAsia="Wingdings-Regular" w:hAnsiTheme="minorHAnsi" w:cs="Arial"/>
          <w:sz w:val="22"/>
          <w:szCs w:val="22"/>
          <w:lang w:val="fr-CA"/>
        </w:rPr>
        <w:t>Connaissance du logiciel web WordPress</w:t>
      </w:r>
      <w:r w:rsidR="00546AFA">
        <w:rPr>
          <w:rFonts w:asciiTheme="minorHAnsi" w:eastAsia="Wingdings-Regular" w:hAnsiTheme="minorHAnsi" w:cs="Arial"/>
          <w:sz w:val="22"/>
          <w:szCs w:val="22"/>
          <w:lang w:val="fr-CA"/>
        </w:rPr>
        <w:t xml:space="preserve"> (un atout)</w:t>
      </w:r>
      <w:r w:rsidR="00C370FB">
        <w:rPr>
          <w:rFonts w:asciiTheme="minorHAnsi" w:eastAsia="Wingdings-Regular" w:hAnsiTheme="minorHAnsi" w:cs="Arial"/>
          <w:sz w:val="22"/>
          <w:szCs w:val="22"/>
          <w:lang w:val="fr-CA"/>
        </w:rPr>
        <w:t xml:space="preserve">; </w:t>
      </w:r>
    </w:p>
    <w:p w:rsidR="00092852" w:rsidRPr="0083138C" w:rsidRDefault="00092852" w:rsidP="00092852">
      <w:pPr>
        <w:pStyle w:val="Paragraphedeliste"/>
        <w:numPr>
          <w:ilvl w:val="0"/>
          <w:numId w:val="2"/>
        </w:numPr>
        <w:shd w:val="clear" w:color="auto" w:fill="FFFFFF"/>
        <w:ind w:left="714" w:hanging="357"/>
        <w:contextualSpacing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>
        <w:rPr>
          <w:rFonts w:asciiTheme="minorHAnsi" w:eastAsia="Wingdings-Regular" w:hAnsiTheme="minorHAnsi" w:cs="Arial"/>
          <w:sz w:val="22"/>
          <w:szCs w:val="22"/>
          <w:lang w:val="fr-CA"/>
        </w:rPr>
        <w:t>Avoir déjà travaillé pour un organisme de bassin versant (un atout).</w:t>
      </w:r>
    </w:p>
    <w:p w:rsidR="00361CE2" w:rsidRDefault="00361CE2" w:rsidP="008F648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92852" w:rsidRPr="0083138C" w:rsidRDefault="00092852" w:rsidP="00092852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2"/>
          <w:szCs w:val="22"/>
          <w:u w:val="single"/>
        </w:rPr>
      </w:pPr>
      <w:r w:rsidRPr="0083138C">
        <w:rPr>
          <w:rFonts w:asciiTheme="minorHAnsi" w:hAnsiTheme="minorHAnsi" w:cs="Arial"/>
          <w:b/>
          <w:sz w:val="22"/>
          <w:szCs w:val="22"/>
          <w:u w:val="single"/>
        </w:rPr>
        <w:t>POUR POSTULER</w:t>
      </w:r>
    </w:p>
    <w:p w:rsidR="00E03452" w:rsidRDefault="00092852" w:rsidP="00E03452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83138C">
        <w:rPr>
          <w:rFonts w:asciiTheme="minorHAnsi" w:hAnsiTheme="minorHAnsi" w:cs="Arial"/>
          <w:sz w:val="22"/>
          <w:szCs w:val="22"/>
        </w:rPr>
        <w:t xml:space="preserve">Veuillez faire parvenir votre </w:t>
      </w:r>
      <w:r w:rsidR="0092780B">
        <w:rPr>
          <w:rFonts w:asciiTheme="minorHAnsi" w:hAnsiTheme="minorHAnsi" w:cs="Arial"/>
          <w:sz w:val="22"/>
          <w:szCs w:val="22"/>
        </w:rPr>
        <w:t xml:space="preserve">lettre de présentation et votre </w:t>
      </w:r>
      <w:r w:rsidRPr="0083138C">
        <w:rPr>
          <w:rFonts w:asciiTheme="minorHAnsi" w:hAnsiTheme="minorHAnsi" w:cs="Arial"/>
          <w:sz w:val="22"/>
          <w:szCs w:val="22"/>
        </w:rPr>
        <w:t>curricul</w:t>
      </w:r>
      <w:r w:rsidR="0092780B">
        <w:rPr>
          <w:rFonts w:asciiTheme="minorHAnsi" w:hAnsiTheme="minorHAnsi" w:cs="Arial"/>
          <w:sz w:val="22"/>
          <w:szCs w:val="22"/>
        </w:rPr>
        <w:t>um vitae</w:t>
      </w:r>
      <w:r w:rsidR="00422CB7">
        <w:rPr>
          <w:rFonts w:asciiTheme="minorHAnsi" w:hAnsiTheme="minorHAnsi" w:cs="Arial"/>
          <w:sz w:val="22"/>
          <w:szCs w:val="22"/>
        </w:rPr>
        <w:t xml:space="preserve"> d’ici le </w:t>
      </w:r>
      <w:r w:rsidR="00422CB7" w:rsidRPr="000609FB">
        <w:rPr>
          <w:rFonts w:asciiTheme="minorHAnsi" w:hAnsiTheme="minorHAnsi" w:cs="Arial"/>
          <w:b/>
          <w:sz w:val="22"/>
          <w:szCs w:val="22"/>
        </w:rPr>
        <w:t>14 septembre</w:t>
      </w:r>
      <w:r w:rsidR="00422CB7">
        <w:rPr>
          <w:rFonts w:asciiTheme="minorHAnsi" w:hAnsiTheme="minorHAnsi" w:cs="Arial"/>
          <w:sz w:val="22"/>
          <w:szCs w:val="22"/>
        </w:rPr>
        <w:t xml:space="preserve"> </w:t>
      </w:r>
      <w:r w:rsidR="00492D7D" w:rsidRPr="00492D7D">
        <w:rPr>
          <w:rFonts w:asciiTheme="minorHAnsi" w:hAnsiTheme="minorHAnsi" w:cs="Arial"/>
          <w:b/>
          <w:sz w:val="22"/>
          <w:szCs w:val="22"/>
        </w:rPr>
        <w:t>2018</w:t>
      </w:r>
      <w:r w:rsidRPr="0083138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3138C">
        <w:rPr>
          <w:rFonts w:asciiTheme="minorHAnsi" w:hAnsiTheme="minorHAnsi" w:cs="Arial"/>
          <w:sz w:val="22"/>
          <w:szCs w:val="22"/>
        </w:rPr>
        <w:t xml:space="preserve">à </w:t>
      </w:r>
      <w:hyperlink r:id="rId8" w:history="1">
        <w:r w:rsidRPr="0083138C">
          <w:rPr>
            <w:rStyle w:val="Lienhypertexte"/>
            <w:rFonts w:asciiTheme="minorHAnsi" w:hAnsiTheme="minorHAnsi" w:cs="Arial"/>
            <w:sz w:val="22"/>
            <w:szCs w:val="22"/>
          </w:rPr>
          <w:t>dg@cobaver-vs.org</w:t>
        </w:r>
      </w:hyperlink>
      <w:r w:rsidRPr="0083138C">
        <w:rPr>
          <w:rFonts w:asciiTheme="minorHAnsi" w:hAnsiTheme="minorHAnsi" w:cs="Arial"/>
          <w:sz w:val="22"/>
          <w:szCs w:val="22"/>
        </w:rPr>
        <w:t>, ou</w:t>
      </w:r>
      <w:r w:rsidR="00422CB7">
        <w:rPr>
          <w:rFonts w:asciiTheme="minorHAnsi" w:hAnsiTheme="minorHAnsi" w:cs="Arial"/>
          <w:sz w:val="22"/>
          <w:szCs w:val="22"/>
        </w:rPr>
        <w:t xml:space="preserve"> </w:t>
      </w:r>
      <w:r w:rsidRPr="0083138C">
        <w:rPr>
          <w:rFonts w:asciiTheme="minorHAnsi" w:hAnsiTheme="minorHAnsi" w:cs="Arial"/>
          <w:sz w:val="22"/>
          <w:szCs w:val="22"/>
        </w:rPr>
        <w:t>par la poste à l’attention de:</w:t>
      </w:r>
      <w:r w:rsidR="00683397" w:rsidRPr="00683397">
        <w:rPr>
          <w:rFonts w:asciiTheme="minorHAnsi" w:hAnsiTheme="minorHAnsi" w:cs="Arial"/>
          <w:sz w:val="22"/>
          <w:szCs w:val="22"/>
        </w:rPr>
        <w:t xml:space="preserve"> </w:t>
      </w:r>
      <w:r w:rsidRPr="0083138C">
        <w:rPr>
          <w:rFonts w:asciiTheme="minorHAnsi" w:hAnsiTheme="minorHAnsi" w:cs="Arial"/>
          <w:sz w:val="22"/>
          <w:szCs w:val="22"/>
        </w:rPr>
        <w:t xml:space="preserve">Julie Cyr, </w:t>
      </w:r>
      <w:r w:rsidR="005848F9">
        <w:rPr>
          <w:rFonts w:asciiTheme="minorHAnsi" w:hAnsiTheme="minorHAnsi" w:cs="Arial"/>
          <w:sz w:val="22"/>
          <w:szCs w:val="22"/>
        </w:rPr>
        <w:t>D</w:t>
      </w:r>
      <w:bookmarkStart w:id="0" w:name="_GoBack"/>
      <w:bookmarkEnd w:id="0"/>
      <w:r w:rsidR="0092780B">
        <w:rPr>
          <w:rFonts w:asciiTheme="minorHAnsi" w:hAnsiTheme="minorHAnsi" w:cs="Arial"/>
          <w:sz w:val="22"/>
          <w:szCs w:val="22"/>
        </w:rPr>
        <w:t>irectrice générale,</w:t>
      </w:r>
      <w:r w:rsidR="000609FB">
        <w:rPr>
          <w:rFonts w:asciiTheme="minorHAnsi" w:hAnsiTheme="minorHAnsi" w:cs="Arial"/>
          <w:sz w:val="22"/>
          <w:szCs w:val="22"/>
        </w:rPr>
        <w:t xml:space="preserve"> </w:t>
      </w:r>
      <w:r w:rsidR="0092780B">
        <w:rPr>
          <w:rFonts w:asciiTheme="minorHAnsi" w:hAnsiTheme="minorHAnsi" w:cs="Arial"/>
          <w:sz w:val="22"/>
          <w:szCs w:val="22"/>
        </w:rPr>
        <w:t>COBAVER-VS.</w:t>
      </w:r>
    </w:p>
    <w:p w:rsidR="00385778" w:rsidRDefault="00092852" w:rsidP="00E03452">
      <w:pPr>
        <w:autoSpaceDE w:val="0"/>
        <w:autoSpaceDN w:val="0"/>
        <w:adjustRightInd w:val="0"/>
        <w:jc w:val="center"/>
      </w:pPr>
      <w:r w:rsidRPr="0083138C">
        <w:rPr>
          <w:rFonts w:asciiTheme="minorHAnsi" w:hAnsiTheme="minorHAnsi" w:cs="Arial"/>
          <w:bCs/>
          <w:i/>
          <w:sz w:val="22"/>
          <w:szCs w:val="22"/>
        </w:rPr>
        <w:t>Seules les personnes retenues pour une entrevue seront contactées.</w:t>
      </w:r>
    </w:p>
    <w:sectPr w:rsidR="00385778" w:rsidSect="00E03452">
      <w:headerReference w:type="default" r:id="rId9"/>
      <w:footerReference w:type="default" r:id="rId10"/>
      <w:pgSz w:w="12240" w:h="15840"/>
      <w:pgMar w:top="1440" w:right="1608" w:bottom="1134" w:left="1800" w:header="28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C0" w:rsidRDefault="00304DC0" w:rsidP="0092780B">
      <w:r>
        <w:separator/>
      </w:r>
    </w:p>
  </w:endnote>
  <w:endnote w:type="continuationSeparator" w:id="0">
    <w:p w:rsidR="00304DC0" w:rsidRDefault="00304DC0" w:rsidP="009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2706"/>
      <w:gridCol w:w="2726"/>
    </w:tblGrid>
    <w:tr w:rsidR="00390913" w:rsidRPr="003F0B0D" w:rsidTr="00390913">
      <w:trPr>
        <w:jc w:val="center"/>
      </w:trPr>
      <w:tc>
        <w:tcPr>
          <w:tcW w:w="3794" w:type="dxa"/>
          <w:shd w:val="clear" w:color="auto" w:fill="auto"/>
        </w:tcPr>
        <w:p w:rsidR="00390913" w:rsidRPr="00E57A76" w:rsidRDefault="00390913" w:rsidP="00A203F0">
          <w:pPr>
            <w:pStyle w:val="Pieddepage"/>
            <w:rPr>
              <w:rFonts w:ascii="Lucida Sans Unicode" w:hAnsi="Lucida Sans Unicode" w:cs="Lucida Sans Unicode"/>
              <w:i/>
              <w:sz w:val="16"/>
            </w:rPr>
          </w:pPr>
          <w:r w:rsidRPr="00E57A76">
            <w:rPr>
              <w:rFonts w:ascii="Lucida Sans Unicode" w:hAnsi="Lucida Sans Unicode" w:cs="Lucida Sans Unicode"/>
              <w:i/>
              <w:sz w:val="16"/>
            </w:rPr>
            <w:t>102, rue St-Pierre, Rigaud, Québec, J0P 1P0</w:t>
          </w:r>
        </w:p>
      </w:tc>
      <w:tc>
        <w:tcPr>
          <w:tcW w:w="2706" w:type="dxa"/>
          <w:shd w:val="clear" w:color="auto" w:fill="auto"/>
        </w:tcPr>
        <w:p w:rsidR="00390913" w:rsidRPr="00E57A76" w:rsidRDefault="00390913" w:rsidP="00A203F0">
          <w:pPr>
            <w:pStyle w:val="Pieddepage"/>
            <w:jc w:val="right"/>
            <w:rPr>
              <w:rFonts w:ascii="Lucida Sans Unicode" w:hAnsi="Lucida Sans Unicode" w:cs="Lucida Sans Unicode"/>
              <w:i/>
              <w:sz w:val="16"/>
            </w:rPr>
          </w:pPr>
          <w:r w:rsidRPr="00E57A76">
            <w:rPr>
              <w:rFonts w:ascii="Lucida Sans Unicode" w:hAnsi="Lucida Sans Unicode" w:cs="Lucida Sans Unicode"/>
              <w:i/>
              <w:sz w:val="16"/>
            </w:rPr>
            <w:t>Téléphone : (450) 451-0755</w:t>
          </w:r>
        </w:p>
      </w:tc>
      <w:tc>
        <w:tcPr>
          <w:tcW w:w="2726" w:type="dxa"/>
          <w:shd w:val="clear" w:color="auto" w:fill="auto"/>
        </w:tcPr>
        <w:p w:rsidR="00390913" w:rsidRPr="00E57A76" w:rsidRDefault="00390913" w:rsidP="00A203F0">
          <w:pPr>
            <w:pStyle w:val="Pieddepage"/>
            <w:jc w:val="right"/>
            <w:rPr>
              <w:rFonts w:ascii="Lucida Sans Unicode" w:hAnsi="Lucida Sans Unicode" w:cs="Lucida Sans Unicode"/>
              <w:i/>
              <w:sz w:val="16"/>
            </w:rPr>
          </w:pPr>
          <w:r>
            <w:rPr>
              <w:rFonts w:ascii="Lucida Sans Unicode" w:hAnsi="Lucida Sans Unicode" w:cs="Lucida Sans Unicode"/>
              <w:i/>
              <w:sz w:val="16"/>
            </w:rPr>
            <w:t>www.cobaver-vs.org</w:t>
          </w:r>
        </w:p>
      </w:tc>
    </w:tr>
  </w:tbl>
  <w:p w:rsidR="00390913" w:rsidRDefault="003909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C0" w:rsidRDefault="00304DC0" w:rsidP="0092780B">
      <w:r>
        <w:separator/>
      </w:r>
    </w:p>
  </w:footnote>
  <w:footnote w:type="continuationSeparator" w:id="0">
    <w:p w:rsidR="00304DC0" w:rsidRDefault="00304DC0" w:rsidP="0092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95"/>
      <w:gridCol w:w="4853"/>
    </w:tblGrid>
    <w:tr w:rsidR="00390913" w:rsidRPr="0083138C" w:rsidTr="00A203F0">
      <w:tc>
        <w:tcPr>
          <w:tcW w:w="2318" w:type="pct"/>
          <w:shd w:val="clear" w:color="auto" w:fill="auto"/>
        </w:tcPr>
        <w:p w:rsidR="00390913" w:rsidRPr="0083138C" w:rsidRDefault="00390913" w:rsidP="00A203F0">
          <w:pPr>
            <w:tabs>
              <w:tab w:val="right" w:pos="8640"/>
            </w:tabs>
            <w:rPr>
              <w:rFonts w:asciiTheme="minorHAnsi" w:hAnsiTheme="minorHAnsi" w:cs="Arial"/>
              <w:b/>
              <w:color w:val="000080"/>
              <w:sz w:val="22"/>
              <w:szCs w:val="22"/>
            </w:rPr>
          </w:pPr>
          <w:r>
            <w:rPr>
              <w:rFonts w:asciiTheme="minorHAnsi" w:hAnsiTheme="minorHAnsi" w:cs="Arial"/>
              <w:b/>
              <w:noProof/>
              <w:color w:val="000080"/>
              <w:sz w:val="22"/>
              <w:szCs w:val="22"/>
            </w:rPr>
            <w:drawing>
              <wp:inline distT="0" distB="0" distL="0" distR="0" wp14:anchorId="35EB3FFE" wp14:editId="1D02C399">
                <wp:extent cx="1619250" cy="876300"/>
                <wp:effectExtent l="0" t="0" r="0" b="0"/>
                <wp:docPr id="1" name="Image 1" descr="COBAVER-V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BAVER-V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0913" w:rsidRPr="0083138C" w:rsidRDefault="00390913" w:rsidP="00A203F0">
          <w:pPr>
            <w:tabs>
              <w:tab w:val="right" w:pos="8640"/>
            </w:tabs>
            <w:rPr>
              <w:rFonts w:asciiTheme="minorHAnsi" w:hAnsiTheme="minorHAnsi" w:cs="Arial"/>
              <w:b/>
              <w:color w:val="000080"/>
              <w:sz w:val="22"/>
              <w:szCs w:val="22"/>
            </w:rPr>
          </w:pPr>
        </w:p>
      </w:tc>
      <w:tc>
        <w:tcPr>
          <w:tcW w:w="2682" w:type="pct"/>
          <w:shd w:val="clear" w:color="auto" w:fill="auto"/>
        </w:tcPr>
        <w:p w:rsidR="00390913" w:rsidRPr="0083138C" w:rsidRDefault="00390913" w:rsidP="00A203F0">
          <w:pPr>
            <w:pStyle w:val="Citation"/>
            <w:spacing w:before="1080"/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83138C">
            <w:rPr>
              <w:rFonts w:asciiTheme="minorHAnsi" w:hAnsiTheme="minorHAnsi" w:cs="Arial"/>
              <w:sz w:val="22"/>
              <w:szCs w:val="22"/>
            </w:rPr>
            <w:t>S’engager pour l’avenir de l’eau!</w:t>
          </w:r>
        </w:p>
      </w:tc>
    </w:tr>
  </w:tbl>
  <w:p w:rsidR="0092780B" w:rsidRDefault="009278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DB7"/>
    <w:multiLevelType w:val="hybridMultilevel"/>
    <w:tmpl w:val="02ACF22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E66E4"/>
    <w:multiLevelType w:val="hybridMultilevel"/>
    <w:tmpl w:val="6D5AB4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78"/>
    <w:rsid w:val="00021BEC"/>
    <w:rsid w:val="000609FB"/>
    <w:rsid w:val="00092852"/>
    <w:rsid w:val="000C680C"/>
    <w:rsid w:val="001013B7"/>
    <w:rsid w:val="00186053"/>
    <w:rsid w:val="00304DC0"/>
    <w:rsid w:val="00361CE2"/>
    <w:rsid w:val="00385778"/>
    <w:rsid w:val="00390913"/>
    <w:rsid w:val="0039441A"/>
    <w:rsid w:val="00422CB7"/>
    <w:rsid w:val="00492D7D"/>
    <w:rsid w:val="00546AFA"/>
    <w:rsid w:val="005848F9"/>
    <w:rsid w:val="00683397"/>
    <w:rsid w:val="00684685"/>
    <w:rsid w:val="006A33CA"/>
    <w:rsid w:val="008A6C12"/>
    <w:rsid w:val="008F6485"/>
    <w:rsid w:val="0091072A"/>
    <w:rsid w:val="0092780B"/>
    <w:rsid w:val="00967CF3"/>
    <w:rsid w:val="009A5EB5"/>
    <w:rsid w:val="009C241A"/>
    <w:rsid w:val="00B10347"/>
    <w:rsid w:val="00BF019A"/>
    <w:rsid w:val="00C370FB"/>
    <w:rsid w:val="00C805D3"/>
    <w:rsid w:val="00CB7F38"/>
    <w:rsid w:val="00E03452"/>
    <w:rsid w:val="00F11C6F"/>
    <w:rsid w:val="00F937CE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41">
    <w:name w:val="style_41"/>
    <w:rsid w:val="00385778"/>
    <w:rPr>
      <w:rFonts w:ascii="Arial" w:hAnsi="Arial" w:cs="Arial" w:hint="default"/>
      <w:color w:val="2C2B29"/>
    </w:rPr>
  </w:style>
  <w:style w:type="paragraph" w:customStyle="1" w:styleId="Default">
    <w:name w:val="Default"/>
    <w:rsid w:val="00385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customStyle="1" w:styleId="Normal1">
    <w:name w:val="Normal1"/>
    <w:rsid w:val="00092852"/>
    <w:rPr>
      <w:rFonts w:ascii="Helvetica" w:hAnsi="Helvetica" w:cs="Helvetica" w:hint="default"/>
      <w:sz w:val="24"/>
    </w:rPr>
  </w:style>
  <w:style w:type="paragraph" w:styleId="Paragraphedeliste">
    <w:name w:val="List Paragraph"/>
    <w:basedOn w:val="Normal"/>
    <w:uiPriority w:val="34"/>
    <w:qFormat/>
    <w:rsid w:val="00092852"/>
    <w:pPr>
      <w:overflowPunct w:val="0"/>
      <w:autoSpaceDE w:val="0"/>
      <w:autoSpaceDN w:val="0"/>
      <w:adjustRightInd w:val="0"/>
      <w:ind w:left="720"/>
      <w:contextualSpacing/>
    </w:pPr>
    <w:rPr>
      <w:rFonts w:ascii="Helvetica" w:hAnsi="Helvetica"/>
      <w:szCs w:val="20"/>
      <w:lang w:val="en-US"/>
    </w:rPr>
  </w:style>
  <w:style w:type="character" w:styleId="Lienhypertexte">
    <w:name w:val="Hyperlink"/>
    <w:rsid w:val="000928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8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780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78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80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390913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390913"/>
    <w:rPr>
      <w:rFonts w:ascii="Times New Roman" w:eastAsia="Times New Roman" w:hAnsi="Times New Roman" w:cs="Times New Roman"/>
      <w:i/>
      <w:iCs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13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41">
    <w:name w:val="style_41"/>
    <w:rsid w:val="00385778"/>
    <w:rPr>
      <w:rFonts w:ascii="Arial" w:hAnsi="Arial" w:cs="Arial" w:hint="default"/>
      <w:color w:val="2C2B29"/>
    </w:rPr>
  </w:style>
  <w:style w:type="paragraph" w:customStyle="1" w:styleId="Default">
    <w:name w:val="Default"/>
    <w:rsid w:val="00385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customStyle="1" w:styleId="Normal1">
    <w:name w:val="Normal1"/>
    <w:rsid w:val="00092852"/>
    <w:rPr>
      <w:rFonts w:ascii="Helvetica" w:hAnsi="Helvetica" w:cs="Helvetica" w:hint="default"/>
      <w:sz w:val="24"/>
    </w:rPr>
  </w:style>
  <w:style w:type="paragraph" w:styleId="Paragraphedeliste">
    <w:name w:val="List Paragraph"/>
    <w:basedOn w:val="Normal"/>
    <w:uiPriority w:val="34"/>
    <w:qFormat/>
    <w:rsid w:val="00092852"/>
    <w:pPr>
      <w:overflowPunct w:val="0"/>
      <w:autoSpaceDE w:val="0"/>
      <w:autoSpaceDN w:val="0"/>
      <w:adjustRightInd w:val="0"/>
      <w:ind w:left="720"/>
      <w:contextualSpacing/>
    </w:pPr>
    <w:rPr>
      <w:rFonts w:ascii="Helvetica" w:hAnsi="Helvetica"/>
      <w:szCs w:val="20"/>
      <w:lang w:val="en-US"/>
    </w:rPr>
  </w:style>
  <w:style w:type="character" w:styleId="Lienhypertexte">
    <w:name w:val="Hyperlink"/>
    <w:rsid w:val="000928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8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780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78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80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390913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390913"/>
    <w:rPr>
      <w:rFonts w:ascii="Times New Roman" w:eastAsia="Times New Roman" w:hAnsi="Times New Roman" w:cs="Times New Roman"/>
      <w:i/>
      <w:iCs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1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cobaver-v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serveur</cp:lastModifiedBy>
  <cp:revision>9</cp:revision>
  <cp:lastPrinted>2018-08-22T15:21:00Z</cp:lastPrinted>
  <dcterms:created xsi:type="dcterms:W3CDTF">2018-08-22T15:21:00Z</dcterms:created>
  <dcterms:modified xsi:type="dcterms:W3CDTF">2018-08-23T18:29:00Z</dcterms:modified>
</cp:coreProperties>
</file>