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726" w:rsidRDefault="005E4E29" w:rsidP="00132C26">
      <w:pPr>
        <w:jc w:val="right"/>
        <w:rPr>
          <w:rFonts w:ascii="Times New Roman" w:hAnsi="Times New Roman" w:cs="Times New Roman"/>
          <w:lang w:val="fr-CA"/>
        </w:rPr>
      </w:pPr>
      <w:r>
        <w:rPr>
          <w:rFonts w:ascii="Times New Roman" w:hAnsi="Times New Roman" w:cs="Times New Roman"/>
          <w:lang w:val="fr-CA"/>
        </w:rPr>
        <w:br/>
      </w:r>
      <w:proofErr w:type="spellStart"/>
      <w:r w:rsidRPr="00C45D13">
        <w:rPr>
          <w:rFonts w:ascii="Times New Roman" w:hAnsi="Times New Roman" w:cs="Times New Roman"/>
          <w:lang w:val="fr-CA"/>
        </w:rPr>
        <w:t>Causapscal</w:t>
      </w:r>
      <w:proofErr w:type="spellEnd"/>
      <w:r w:rsidRPr="00C45D13">
        <w:rPr>
          <w:rFonts w:ascii="Times New Roman" w:hAnsi="Times New Roman" w:cs="Times New Roman"/>
          <w:lang w:val="fr-CA"/>
        </w:rPr>
        <w:t xml:space="preserve">, le </w:t>
      </w:r>
      <w:sdt>
        <w:sdtPr>
          <w:rPr>
            <w:rFonts w:ascii="Times New Roman" w:hAnsi="Times New Roman" w:cs="Times New Roman"/>
            <w:lang w:val="fr-CA"/>
          </w:rPr>
          <w:alias w:val="Date"/>
          <w:tag w:val="Date"/>
          <w:id w:val="2749040"/>
          <w:placeholder>
            <w:docPart w:val="DefaultPlaceholder_22675705"/>
          </w:placeholder>
          <w:date w:fullDate="2012-07-11T00:00:00Z">
            <w:dateFormat w:val="dddd, d MMMM yyyy"/>
            <w:lid w:val="fr-CA"/>
            <w:storeMappedDataAs w:val="dateTime"/>
            <w:calendar w:val="gregorian"/>
          </w:date>
        </w:sdtPr>
        <w:sdtContent>
          <w:r w:rsidR="00C45D13" w:rsidRPr="00C45D13">
            <w:rPr>
              <w:rFonts w:ascii="Times New Roman" w:hAnsi="Times New Roman" w:cs="Times New Roman"/>
              <w:lang w:val="fr-CA"/>
            </w:rPr>
            <w:t>mercredi, 11 juillet 2012</w:t>
          </w:r>
        </w:sdtContent>
      </w:sdt>
    </w:p>
    <w:p w:rsidR="00243A08" w:rsidRPr="00C45D13" w:rsidRDefault="00243A08" w:rsidP="00243A08">
      <w:pPr>
        <w:pStyle w:val="Citationintense"/>
        <w:rPr>
          <w:sz w:val="28"/>
          <w:szCs w:val="32"/>
          <w:lang w:val="fr-CA"/>
        </w:rPr>
      </w:pPr>
      <w:r w:rsidRPr="00C45D13">
        <w:rPr>
          <w:sz w:val="28"/>
          <w:szCs w:val="32"/>
          <w:lang w:val="fr-CA"/>
        </w:rPr>
        <w:t xml:space="preserve">Ne vous laissez pas bercer! </w:t>
      </w:r>
    </w:p>
    <w:p w:rsidR="00C45D13" w:rsidRPr="00C45D13" w:rsidRDefault="00C45D13" w:rsidP="00C45D13">
      <w:pPr>
        <w:spacing w:after="60"/>
        <w:jc w:val="right"/>
        <w:rPr>
          <w:sz w:val="18"/>
          <w:lang w:val="fr-CA"/>
        </w:rPr>
      </w:pPr>
      <w:r w:rsidRPr="00C45D13">
        <w:rPr>
          <w:sz w:val="18"/>
          <w:lang w:val="fr-CA"/>
        </w:rPr>
        <w:t>Par Catherine Lavoie</w:t>
      </w:r>
    </w:p>
    <w:p w:rsidR="00243A08" w:rsidRPr="00243A08" w:rsidRDefault="00243A08" w:rsidP="00243A08">
      <w:pPr>
        <w:spacing w:after="60"/>
        <w:jc w:val="both"/>
        <w:rPr>
          <w:i w:val="0"/>
          <w:lang w:val="fr-CA"/>
        </w:rPr>
      </w:pPr>
      <w:r w:rsidRPr="00243A08">
        <w:rPr>
          <w:i w:val="0"/>
          <w:lang w:val="fr-CA"/>
        </w:rPr>
        <w:t>La berce du Caucase, une plante exotique envahissante et hautement toxique, a fait couler de l’encre récemment. Un article, paru il y a quelques semaines dans l’</w:t>
      </w:r>
      <w:proofErr w:type="spellStart"/>
      <w:r w:rsidRPr="00243A08">
        <w:rPr>
          <w:i w:val="0"/>
          <w:lang w:val="fr-CA"/>
        </w:rPr>
        <w:t>Avant-Poste</w:t>
      </w:r>
      <w:proofErr w:type="spellEnd"/>
      <w:r w:rsidRPr="00243A08">
        <w:rPr>
          <w:i w:val="0"/>
          <w:lang w:val="fr-CA"/>
        </w:rPr>
        <w:t>, indiquait que la ville d’</w:t>
      </w:r>
      <w:proofErr w:type="spellStart"/>
      <w:r w:rsidRPr="00243A08">
        <w:rPr>
          <w:i w:val="0"/>
          <w:lang w:val="fr-CA"/>
        </w:rPr>
        <w:t>Amqui</w:t>
      </w:r>
      <w:proofErr w:type="spellEnd"/>
      <w:r w:rsidRPr="00243A08">
        <w:rPr>
          <w:i w:val="0"/>
          <w:lang w:val="fr-CA"/>
        </w:rPr>
        <w:t xml:space="preserve"> allait prendre les grands moyens pour éradiquer cette p</w:t>
      </w:r>
      <w:r w:rsidR="00AF1A48">
        <w:rPr>
          <w:i w:val="0"/>
          <w:lang w:val="fr-CA"/>
        </w:rPr>
        <w:t>lante de son territoire. De par</w:t>
      </w:r>
      <w:r w:rsidRPr="00243A08">
        <w:rPr>
          <w:i w:val="0"/>
          <w:lang w:val="fr-CA"/>
        </w:rPr>
        <w:t xml:space="preserve"> son impact sur la santé et l’environnement, la berce du Caucase fait parti</w:t>
      </w:r>
      <w:r w:rsidR="00AF1A48">
        <w:rPr>
          <w:i w:val="0"/>
          <w:lang w:val="fr-CA"/>
        </w:rPr>
        <w:t>e</w:t>
      </w:r>
      <w:r w:rsidRPr="00243A08">
        <w:rPr>
          <w:i w:val="0"/>
          <w:lang w:val="fr-CA"/>
        </w:rPr>
        <w:t xml:space="preserve"> de plusieurs programmes de gestion écoresponsable à la grandeur du Québec. Il est important de ne pas confondre la berce du Caucase avec la berce laineuse, sa proche cousine native du Québec. Cette dernière ne fait pas partie des recommandations de contrôle, mais elle est toutefois tout aussi envahissante.</w:t>
      </w:r>
    </w:p>
    <w:p w:rsidR="00243A08" w:rsidRPr="00243A08" w:rsidRDefault="00243A08" w:rsidP="00243A08">
      <w:pPr>
        <w:spacing w:after="60"/>
        <w:jc w:val="both"/>
        <w:rPr>
          <w:b/>
          <w:i w:val="0"/>
          <w:lang w:val="fr-CA"/>
        </w:rPr>
      </w:pPr>
      <w:r w:rsidRPr="00243A08">
        <w:rPr>
          <w:b/>
          <w:i w:val="0"/>
          <w:lang w:val="fr-CA"/>
        </w:rPr>
        <w:t>Précautions</w:t>
      </w:r>
    </w:p>
    <w:p w:rsidR="00243A08" w:rsidRPr="00243A08" w:rsidRDefault="00E54591" w:rsidP="00243A08">
      <w:pPr>
        <w:spacing w:after="60"/>
        <w:jc w:val="both"/>
        <w:rPr>
          <w:i w:val="0"/>
          <w:lang w:val="fr-CA"/>
        </w:rPr>
      </w:pPr>
      <w:r>
        <w:rPr>
          <w:i w:val="0"/>
          <w:noProof/>
          <w:lang w:val="fr-CA" w:eastAsia="fr-CA" w:bidi="ar-SA"/>
        </w:rPr>
        <w:drawing>
          <wp:anchor distT="0" distB="0" distL="114300" distR="114300" simplePos="0" relativeHeight="251658240" behindDoc="1" locked="0" layoutInCell="1" allowOverlap="1">
            <wp:simplePos x="0" y="0"/>
            <wp:positionH relativeFrom="column">
              <wp:posOffset>2884170</wp:posOffset>
            </wp:positionH>
            <wp:positionV relativeFrom="paragraph">
              <wp:posOffset>535305</wp:posOffset>
            </wp:positionV>
            <wp:extent cx="3510915" cy="4592955"/>
            <wp:effectExtent l="19050" t="0" r="0" b="0"/>
            <wp:wrapTight wrapText="bothSides">
              <wp:wrapPolygon edited="0">
                <wp:start x="-117" y="0"/>
                <wp:lineTo x="-117" y="21501"/>
                <wp:lineTo x="21565" y="21501"/>
                <wp:lineTo x="21565" y="0"/>
                <wp:lineTo x="-117"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801" t="3196" r="2744" b="4316"/>
                    <a:stretch>
                      <a:fillRect/>
                    </a:stretch>
                  </pic:blipFill>
                  <pic:spPr bwMode="auto">
                    <a:xfrm>
                      <a:off x="0" y="0"/>
                      <a:ext cx="3510915" cy="4592955"/>
                    </a:xfrm>
                    <a:prstGeom prst="rect">
                      <a:avLst/>
                    </a:prstGeom>
                    <a:noFill/>
                    <a:ln w="9525">
                      <a:noFill/>
                      <a:miter lim="800000"/>
                      <a:headEnd/>
                      <a:tailEnd/>
                    </a:ln>
                  </pic:spPr>
                </pic:pic>
              </a:graphicData>
            </a:graphic>
          </wp:anchor>
        </w:drawing>
      </w:r>
      <w:r w:rsidR="00243A08" w:rsidRPr="00243A08">
        <w:rPr>
          <w:i w:val="0"/>
          <w:lang w:val="fr-CA"/>
        </w:rPr>
        <w:t xml:space="preserve">Lorsque vous croyez être en présence de berce, du Caucase ou laineuse, il vous faut d’abord prendre quelques précautions. La sève de la berce du Caucase contient une toxine qui, lorsqu’elle est activée par le soleil, rend la peau très sensible et provoque des blessures semblables à des brûlures. La berce laineuse possède aussi une toxine, mais qui est beaucoup moins puissante. Dans tous les cas, il vaut mieux porter des vêtements longs, des bottes, des gants et des lunettes de protection. Ainsi habillé, vous pourrez observer la plante en toute quiétude. Servez-vous de l’encadré suivant pour vous aider dans votre identification.    </w:t>
      </w:r>
    </w:p>
    <w:p w:rsidR="00243A08" w:rsidRPr="00AF1A48" w:rsidRDefault="00243A08" w:rsidP="00243A08">
      <w:pPr>
        <w:spacing w:after="60"/>
        <w:jc w:val="both"/>
        <w:rPr>
          <w:b/>
          <w:i w:val="0"/>
          <w:lang w:val="fr-CA"/>
        </w:rPr>
      </w:pPr>
      <w:r w:rsidRPr="00AF1A48">
        <w:rPr>
          <w:b/>
          <w:i w:val="0"/>
          <w:lang w:val="fr-CA"/>
        </w:rPr>
        <w:t>Gestion écoresponsable</w:t>
      </w:r>
    </w:p>
    <w:p w:rsidR="00243A08" w:rsidRPr="00243A08" w:rsidRDefault="00243A08" w:rsidP="00243A08">
      <w:pPr>
        <w:spacing w:after="60"/>
        <w:jc w:val="both"/>
        <w:rPr>
          <w:i w:val="0"/>
          <w:lang w:val="fr-CA"/>
        </w:rPr>
      </w:pPr>
      <w:r w:rsidRPr="00243A08">
        <w:rPr>
          <w:i w:val="0"/>
          <w:lang w:val="fr-CA"/>
        </w:rPr>
        <w:t>Dans un souci de gestion écoresponsable, l’Organisme de bassin versant Matapédia-</w:t>
      </w:r>
      <w:proofErr w:type="spellStart"/>
      <w:r w:rsidRPr="00243A08">
        <w:rPr>
          <w:i w:val="0"/>
          <w:lang w:val="fr-CA"/>
        </w:rPr>
        <w:t>Restigouche</w:t>
      </w:r>
      <w:proofErr w:type="spellEnd"/>
      <w:r w:rsidRPr="00243A08">
        <w:rPr>
          <w:i w:val="0"/>
          <w:lang w:val="fr-CA"/>
        </w:rPr>
        <w:t xml:space="preserve"> mettra </w:t>
      </w:r>
      <w:r w:rsidR="00AF1A48">
        <w:rPr>
          <w:i w:val="0"/>
          <w:lang w:val="fr-CA"/>
        </w:rPr>
        <w:t xml:space="preserve">sou peu </w:t>
      </w:r>
      <w:r w:rsidRPr="00243A08">
        <w:rPr>
          <w:i w:val="0"/>
          <w:lang w:val="fr-CA"/>
        </w:rPr>
        <w:t xml:space="preserve">à la disposition de la population une trousse d’informations sur les espèces exotiques envahissantes. Vous y retrouverez des informations sur les différentes espèces de plantes envahissantes, les moyens à prendre pour limiter leurs invasions ainsi qu’un endroit pour signaler la présence de ces plantes. </w:t>
      </w:r>
    </w:p>
    <w:p w:rsidR="00E41E01" w:rsidRPr="00243A08" w:rsidRDefault="00243A08" w:rsidP="00243A08">
      <w:pPr>
        <w:spacing w:after="60"/>
        <w:jc w:val="both"/>
        <w:rPr>
          <w:rFonts w:ascii="Times New Roman" w:hAnsi="Times New Roman" w:cs="Times New Roman"/>
          <w:i w:val="0"/>
          <w:sz w:val="22"/>
          <w:lang w:val="fr-CA"/>
        </w:rPr>
      </w:pPr>
      <w:r w:rsidRPr="00243A08">
        <w:rPr>
          <w:i w:val="0"/>
          <w:lang w:val="fr-CA"/>
        </w:rPr>
        <w:t>En présence de berce du Caucase ou en cas de doute, contactez Catherine Lavoie à l’Organisme de bassin versant Matapédia-</w:t>
      </w:r>
      <w:proofErr w:type="spellStart"/>
      <w:r w:rsidRPr="00243A08">
        <w:rPr>
          <w:i w:val="0"/>
          <w:lang w:val="fr-CA"/>
        </w:rPr>
        <w:t>Restigouche</w:t>
      </w:r>
      <w:proofErr w:type="spellEnd"/>
      <w:r w:rsidRPr="00243A08">
        <w:rPr>
          <w:i w:val="0"/>
          <w:lang w:val="fr-CA"/>
        </w:rPr>
        <w:t xml:space="preserve"> </w:t>
      </w:r>
      <w:proofErr w:type="gramStart"/>
      <w:r w:rsidRPr="00243A08">
        <w:rPr>
          <w:i w:val="0"/>
          <w:lang w:val="fr-CA"/>
        </w:rPr>
        <w:t>au 418 756-6115 poste</w:t>
      </w:r>
      <w:proofErr w:type="gramEnd"/>
      <w:r w:rsidRPr="00243A08">
        <w:rPr>
          <w:i w:val="0"/>
          <w:lang w:val="fr-CA"/>
        </w:rPr>
        <w:t xml:space="preserve"> 7013 ou visitez le </w:t>
      </w:r>
      <w:hyperlink r:id="rId8" w:history="1">
        <w:r w:rsidRPr="00243A08">
          <w:rPr>
            <w:rStyle w:val="Lienhypertexte"/>
            <w:i w:val="0"/>
            <w:lang w:val="fr-CA"/>
          </w:rPr>
          <w:t>www.matapediarestigouche.org</w:t>
        </w:r>
      </w:hyperlink>
      <w:r w:rsidRPr="00243A08">
        <w:rPr>
          <w:i w:val="0"/>
          <w:lang w:val="fr-CA"/>
        </w:rPr>
        <w:t xml:space="preserve">. Par ailleurs, une conférence sur les espèces exotiques envahissantes sera présentée cet été. Restez à l’affût pour plus de détails sur notre site Internet. </w:t>
      </w:r>
    </w:p>
    <w:sectPr w:rsidR="00E41E01" w:rsidRPr="00243A08" w:rsidSect="00243A08">
      <w:headerReference w:type="default" r:id="rId9"/>
      <w:footerReference w:type="default" r:id="rId10"/>
      <w:pgSz w:w="12240" w:h="15840"/>
      <w:pgMar w:top="1440" w:right="1080" w:bottom="1440" w:left="1080" w:header="708" w:footer="3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4F2" w:rsidRDefault="00FD24F2" w:rsidP="00932AE2">
      <w:pPr>
        <w:spacing w:after="0" w:line="240" w:lineRule="auto"/>
      </w:pPr>
      <w:r>
        <w:separator/>
      </w:r>
    </w:p>
  </w:endnote>
  <w:endnote w:type="continuationSeparator" w:id="0">
    <w:p w:rsidR="00FD24F2" w:rsidRDefault="00FD24F2" w:rsidP="00932A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4F2" w:rsidRPr="00450EDE" w:rsidRDefault="00FD24F2" w:rsidP="00450EDE">
    <w:pPr>
      <w:pStyle w:val="En-tte"/>
      <w:tabs>
        <w:tab w:val="clear" w:pos="8640"/>
      </w:tabs>
      <w:ind w:left="636" w:right="-858"/>
      <w:rPr>
        <w:lang w:val="fr-CA"/>
      </w:rPr>
    </w:pPr>
    <w:r>
      <w:rPr>
        <w:lang w:val="fr-CA"/>
      </w:rPr>
      <w:t xml:space="preserve">                                        </w:t>
    </w:r>
    <w:r>
      <w:rPr>
        <w:lang w:val="fr-CA"/>
      </w:rPr>
      <w:tab/>
    </w:r>
    <w:r>
      <w:rPr>
        <w:lang w:val="fr-CA"/>
      </w:rPr>
      <w:tab/>
    </w:r>
    <w:r>
      <w:rPr>
        <w:lang w:val="fr-CA"/>
      </w:rPr>
      <w:tab/>
    </w:r>
    <w:r>
      <w:rPr>
        <w:lang w:val="fr-CA"/>
      </w:rPr>
      <w:tab/>
    </w:r>
    <w:r>
      <w:rPr>
        <w:lang w:val="fr-CA"/>
      </w:rPr>
      <w:tab/>
    </w:r>
    <w:r>
      <w:rPr>
        <w:lang w:val="fr-CA"/>
      </w:rPr>
      <w:tab/>
      <w:t xml:space="preserve">           </w:t>
    </w:r>
    <w:r w:rsidRPr="00450EDE">
      <w:rPr>
        <w:lang w:val="fr-CA"/>
      </w:rPr>
      <w:t>165, rue St-Luc</w:t>
    </w:r>
  </w:p>
  <w:p w:rsidR="00FD24F2" w:rsidRPr="00450EDE" w:rsidRDefault="00FD24F2" w:rsidP="005D6670">
    <w:pPr>
      <w:pStyle w:val="En-tte"/>
      <w:tabs>
        <w:tab w:val="clear" w:pos="8640"/>
      </w:tabs>
      <w:ind w:right="-858"/>
      <w:jc w:val="right"/>
      <w:rPr>
        <w:lang w:val="fr-CA"/>
      </w:rPr>
    </w:pPr>
    <w:r>
      <w:rPr>
        <w:noProof/>
        <w:lang w:val="fr-CA" w:eastAsia="fr-CA" w:bidi="ar-SA"/>
      </w:rPr>
      <w:drawing>
        <wp:anchor distT="0" distB="0" distL="114300" distR="114300" simplePos="0" relativeHeight="251662336" behindDoc="1" locked="0" layoutInCell="1" allowOverlap="1">
          <wp:simplePos x="0" y="0"/>
          <wp:positionH relativeFrom="column">
            <wp:posOffset>-635000</wp:posOffset>
          </wp:positionH>
          <wp:positionV relativeFrom="paragraph">
            <wp:posOffset>140335</wp:posOffset>
          </wp:positionV>
          <wp:extent cx="3168015" cy="624840"/>
          <wp:effectExtent l="1905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l="8377" t="8696" r="29554"/>
                  <a:stretch>
                    <a:fillRect/>
                  </a:stretch>
                </pic:blipFill>
                <pic:spPr bwMode="auto">
                  <a:xfrm>
                    <a:off x="0" y="0"/>
                    <a:ext cx="3168015" cy="624840"/>
                  </a:xfrm>
                  <a:prstGeom prst="rect">
                    <a:avLst/>
                  </a:prstGeom>
                  <a:noFill/>
                  <a:ln w="9525">
                    <a:noFill/>
                    <a:miter lim="800000"/>
                    <a:headEnd/>
                    <a:tailEnd/>
                  </a:ln>
                  <a:effectLst>
                    <a:softEdge rad="63500"/>
                  </a:effectLst>
                </pic:spPr>
              </pic:pic>
            </a:graphicData>
          </a:graphic>
        </wp:anchor>
      </w:drawing>
    </w:r>
    <w:r w:rsidRPr="00450EDE">
      <w:rPr>
        <w:lang w:val="fr-CA"/>
      </w:rPr>
      <w:t>Causapscal, Québec,  G0J 1J0</w:t>
    </w:r>
  </w:p>
  <w:p w:rsidR="00FD24F2" w:rsidRPr="00450EDE" w:rsidRDefault="00FD24F2" w:rsidP="005D6670">
    <w:pPr>
      <w:pStyle w:val="En-tte"/>
      <w:tabs>
        <w:tab w:val="clear" w:pos="8640"/>
      </w:tabs>
      <w:ind w:right="-858"/>
      <w:jc w:val="right"/>
      <w:rPr>
        <w:lang w:val="fr-CA"/>
      </w:rPr>
    </w:pPr>
    <w:r>
      <w:sym w:font="Wingdings 2" w:char="F027"/>
    </w:r>
    <w:r w:rsidR="00243A08">
      <w:t xml:space="preserve"> </w:t>
    </w:r>
    <w:r w:rsidR="00243A08">
      <w:rPr>
        <w:lang w:val="fr-CA"/>
      </w:rPr>
      <w:t xml:space="preserve">418 756-6115, </w:t>
    </w:r>
    <w:r w:rsidRPr="00450EDE">
      <w:rPr>
        <w:lang w:val="fr-CA"/>
      </w:rPr>
      <w:t>#7013</w:t>
    </w:r>
  </w:p>
  <w:p w:rsidR="00FD24F2" w:rsidRPr="00450EDE" w:rsidRDefault="00FD24F2" w:rsidP="005D6670">
    <w:pPr>
      <w:pStyle w:val="En-tte"/>
      <w:tabs>
        <w:tab w:val="clear" w:pos="8640"/>
      </w:tabs>
      <w:ind w:right="-858"/>
      <w:jc w:val="right"/>
      <w:rPr>
        <w:lang w:val="fr-CA"/>
      </w:rPr>
    </w:pPr>
    <w:r w:rsidRPr="007C4C37">
      <w:rPr>
        <w:lang w:val="en-CA"/>
      </w:rPr>
      <w:sym w:font="Wingdings 2" w:char="F037"/>
    </w:r>
    <w:r w:rsidRPr="00450EDE">
      <w:rPr>
        <w:lang w:val="fr-CA"/>
      </w:rPr>
      <w:t xml:space="preserve"> 418 629-3119</w:t>
    </w:r>
  </w:p>
  <w:p w:rsidR="00FD24F2" w:rsidRPr="00450EDE" w:rsidRDefault="000A0FC1" w:rsidP="005D6670">
    <w:pPr>
      <w:pStyle w:val="En-tte"/>
      <w:tabs>
        <w:tab w:val="clear" w:pos="8640"/>
      </w:tabs>
      <w:ind w:right="-858"/>
      <w:jc w:val="right"/>
      <w:rPr>
        <w:lang w:val="fr-CA"/>
      </w:rPr>
    </w:pPr>
    <w:hyperlink r:id="rId2" w:history="1">
      <w:r w:rsidR="00243A08" w:rsidRPr="0010424D">
        <w:rPr>
          <w:rStyle w:val="Lienhypertexte"/>
          <w:lang w:val="fr-CA"/>
        </w:rPr>
        <w:t>communication@matapediarestigouche.org</w:t>
      </w:r>
    </w:hyperlink>
  </w:p>
  <w:p w:rsidR="00FD24F2" w:rsidRPr="00450EDE" w:rsidRDefault="00FD24F2" w:rsidP="005D6670">
    <w:pPr>
      <w:pStyle w:val="En-tte"/>
      <w:tabs>
        <w:tab w:val="clear" w:pos="8640"/>
      </w:tabs>
      <w:ind w:right="-858"/>
      <w:jc w:val="right"/>
      <w:rPr>
        <w:lang w:val="fr-CA"/>
      </w:rPr>
    </w:pPr>
    <w:r w:rsidRPr="00450EDE">
      <w:rPr>
        <w:lang w:val="fr-CA"/>
      </w:rPr>
      <w:t>www.matapediarestigouche.org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4F2" w:rsidRDefault="00FD24F2" w:rsidP="00932AE2">
      <w:pPr>
        <w:spacing w:after="0" w:line="240" w:lineRule="auto"/>
      </w:pPr>
      <w:r>
        <w:separator/>
      </w:r>
    </w:p>
  </w:footnote>
  <w:footnote w:type="continuationSeparator" w:id="0">
    <w:p w:rsidR="00FD24F2" w:rsidRDefault="00FD24F2" w:rsidP="00932A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4F2" w:rsidRDefault="00FD24F2">
    <w:pPr>
      <w:pStyle w:val="En-tte"/>
    </w:pPr>
    <w:r>
      <w:rPr>
        <w:noProof/>
        <w:lang w:val="fr-CA" w:eastAsia="fr-CA" w:bidi="ar-SA"/>
      </w:rPr>
      <w:drawing>
        <wp:anchor distT="0" distB="0" distL="114300" distR="114300" simplePos="0" relativeHeight="251664384" behindDoc="0" locked="0" layoutInCell="1" allowOverlap="1">
          <wp:simplePos x="0" y="0"/>
          <wp:positionH relativeFrom="column">
            <wp:posOffset>4476750</wp:posOffset>
          </wp:positionH>
          <wp:positionV relativeFrom="paragraph">
            <wp:posOffset>-335280</wp:posOffset>
          </wp:positionV>
          <wp:extent cx="1685925" cy="657225"/>
          <wp:effectExtent l="19050" t="0" r="9525" b="0"/>
          <wp:wrapNone/>
          <wp:docPr id="3" name="Image 0" descr="logo OBVMR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BVMR (Word).png"/>
                  <pic:cNvPicPr/>
                </pic:nvPicPr>
                <pic:blipFill>
                  <a:blip r:embed="rId1"/>
                  <a:stretch>
                    <a:fillRect/>
                  </a:stretch>
                </pic:blipFill>
                <pic:spPr>
                  <a:xfrm>
                    <a:off x="0" y="0"/>
                    <a:ext cx="1685925" cy="657225"/>
                  </a:xfrm>
                  <a:prstGeom prst="rect">
                    <a:avLst/>
                  </a:prstGeom>
                </pic:spPr>
              </pic:pic>
            </a:graphicData>
          </a:graphic>
        </wp:anchor>
      </w:drawing>
    </w:r>
    <w:r>
      <w:rPr>
        <w:noProof/>
        <w:lang w:val="fr-CA" w:eastAsia="fr-CA" w:bidi="ar-SA"/>
      </w:rPr>
      <w:drawing>
        <wp:anchor distT="0" distB="0" distL="114300" distR="114300" simplePos="0" relativeHeight="251660288" behindDoc="1" locked="0" layoutInCell="1" allowOverlap="1">
          <wp:simplePos x="0" y="0"/>
          <wp:positionH relativeFrom="column">
            <wp:posOffset>-890270</wp:posOffset>
          </wp:positionH>
          <wp:positionV relativeFrom="paragraph">
            <wp:posOffset>-247650</wp:posOffset>
          </wp:positionV>
          <wp:extent cx="4977765" cy="669290"/>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l="7402" t="8696" r="29563"/>
                  <a:stretch>
                    <a:fillRect/>
                  </a:stretch>
                </pic:blipFill>
                <pic:spPr bwMode="auto">
                  <a:xfrm>
                    <a:off x="0" y="0"/>
                    <a:ext cx="4977765" cy="669290"/>
                  </a:xfrm>
                  <a:prstGeom prst="rect">
                    <a:avLst/>
                  </a:prstGeom>
                  <a:noFill/>
                  <a:ln w="9525">
                    <a:noFill/>
                    <a:miter lim="800000"/>
                    <a:headEnd/>
                    <a:tailEnd/>
                  </a:ln>
                  <a:effectLst>
                    <a:softEdge rad="63500"/>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460.45pt;height:463.8pt" o:bullet="t">
        <v:imagedata r:id="rId1" o:title="BonBassinVersant"/>
      </v:shape>
    </w:pict>
  </w:numPicBullet>
  <w:numPicBullet w:numPicBulletId="1">
    <w:pict>
      <v:shape id="_x0000_i1231" type="#_x0000_t75" style="width:655.55pt;height:659.7pt" o:bullet="t">
        <v:imagedata r:id="rId2" o:title="BassinVersant"/>
      </v:shape>
    </w:pict>
  </w:numPicBullet>
  <w:numPicBullet w:numPicBulletId="2">
    <w:pict>
      <v:shape id="_x0000_i1232" type="#_x0000_t75" style="width:246.15pt;height:349.95pt" o:bullet="t">
        <v:imagedata r:id="rId3" o:title="Goutte1"/>
      </v:shape>
    </w:pict>
  </w:numPicBullet>
  <w:numPicBullet w:numPicBulletId="3">
    <w:pict>
      <v:shape id="_x0000_i1233" type="#_x0000_t75" style="width:246.15pt;height:349.95pt" o:bullet="t">
        <v:imagedata r:id="rId4" o:title="Goutte2"/>
      </v:shape>
    </w:pict>
  </w:numPicBullet>
  <w:numPicBullet w:numPicBulletId="4">
    <w:pict>
      <v:shape id="_x0000_i1234" type="#_x0000_t75" style="width:246.15pt;height:349.95pt" o:bullet="t">
        <v:imagedata r:id="rId5" o:title="Goutte3"/>
      </v:shape>
    </w:pict>
  </w:numPicBullet>
  <w:numPicBullet w:numPicBulletId="5">
    <w:pict>
      <v:shape id="_x0000_i1235" type="#_x0000_t75" style="width:246.15pt;height:349.95pt" o:bullet="t">
        <v:imagedata r:id="rId6" o:title="Goutte4"/>
      </v:shape>
    </w:pict>
  </w:numPicBullet>
  <w:abstractNum w:abstractNumId="0">
    <w:nsid w:val="03760518"/>
    <w:multiLevelType w:val="hybridMultilevel"/>
    <w:tmpl w:val="1366AA1E"/>
    <w:lvl w:ilvl="0" w:tplc="027A5ACE">
      <w:start w:val="1"/>
      <w:numFmt w:val="bullet"/>
      <w:lvlText w:val=""/>
      <w:lvlPicBulletId w:val="2"/>
      <w:lvlJc w:val="center"/>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AE1D85"/>
    <w:multiLevelType w:val="hybridMultilevel"/>
    <w:tmpl w:val="3C166CA0"/>
    <w:lvl w:ilvl="0" w:tplc="C1184A18">
      <w:start w:val="1"/>
      <w:numFmt w:val="bullet"/>
      <w:lvlText w:val=""/>
      <w:lvlPicBulletId w:val="5"/>
      <w:lvlJc w:val="center"/>
      <w:pPr>
        <w:ind w:left="2160" w:hanging="360"/>
      </w:pPr>
      <w:rPr>
        <w:rFonts w:ascii="Symbol" w:hAnsi="Symbol" w:hint="default"/>
        <w:color w:val="auto"/>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nsid w:val="2F405DF9"/>
    <w:multiLevelType w:val="multilevel"/>
    <w:tmpl w:val="E81E5BE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1"/>
      <w:lvlJc w:val="center"/>
      <w:pPr>
        <w:tabs>
          <w:tab w:val="num" w:pos="1152"/>
        </w:tabs>
        <w:ind w:left="1152" w:hanging="432"/>
      </w:pPr>
      <w:rPr>
        <w:rFonts w:ascii="Symbol" w:hAnsi="Symbol" w:hint="default"/>
        <w:color w:val="auto"/>
      </w:rPr>
    </w:lvl>
    <w:lvl w:ilvl="2">
      <w:start w:val="1"/>
      <w:numFmt w:val="bullet"/>
      <w:lvlText w:val=""/>
      <w:lvlPicBulletId w:val="1"/>
      <w:lvlJc w:val="center"/>
      <w:pPr>
        <w:tabs>
          <w:tab w:val="num" w:pos="2280"/>
        </w:tabs>
        <w:ind w:left="2064" w:hanging="504"/>
      </w:pPr>
      <w:rPr>
        <w:rFonts w:ascii="Symbol" w:hAnsi="Symbol" w:hint="default"/>
        <w:i w:val="0"/>
        <w:iCs w:val="0"/>
        <w:caps w:val="0"/>
        <w:smallCaps w:val="0"/>
        <w:strike w:val="0"/>
        <w:dstrike w:val="0"/>
        <w:outline w:val="0"/>
        <w:shadow w:val="0"/>
        <w:emboss w:val="0"/>
        <w:imprint w:val="0"/>
        <w:noProof w:val="0"/>
        <w:vanish w:val="0"/>
        <w:color w:val="auto"/>
        <w:spacing w:val="0"/>
        <w:position w:val="0"/>
        <w:u w:val="none"/>
        <w:vertAlign w:val="baseline"/>
        <w:em w:val="none"/>
      </w:rPr>
    </w:lvl>
    <w:lvl w:ilvl="3">
      <w:start w:val="1"/>
      <w:numFmt w:val="bullet"/>
      <w:lvlText w:val=""/>
      <w:lvlPicBulletId w:val="1"/>
      <w:lvlJc w:val="center"/>
      <w:pPr>
        <w:tabs>
          <w:tab w:val="num" w:pos="1800"/>
        </w:tabs>
        <w:ind w:left="1728" w:hanging="648"/>
      </w:pPr>
      <w:rPr>
        <w:rFonts w:ascii="Symbol" w:hAnsi="Symbol" w:hint="default"/>
        <w:i w:val="0"/>
        <w:iCs w:val="0"/>
        <w:caps w:val="0"/>
        <w:smallCaps w:val="0"/>
        <w:strike w:val="0"/>
        <w:dstrike w:val="0"/>
        <w:outline w:val="0"/>
        <w:shadow w:val="0"/>
        <w:emboss w:val="0"/>
        <w:imprint w:val="0"/>
        <w:noProof w:val="0"/>
        <w:vanish w:val="0"/>
        <w:color w:val="auto"/>
        <w:spacing w:val="0"/>
        <w:position w:val="0"/>
        <w:u w:val="none"/>
        <w:vertAlign w:val="baseline"/>
        <w:em w:val="none"/>
      </w:rPr>
    </w:lvl>
    <w:lvl w:ilvl="4">
      <w:start w:val="1"/>
      <w:numFmt w:val="lowerLetter"/>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47490677"/>
    <w:multiLevelType w:val="hybridMultilevel"/>
    <w:tmpl w:val="787CD33E"/>
    <w:lvl w:ilvl="0" w:tplc="DAEC3EAA">
      <w:start w:val="1"/>
      <w:numFmt w:val="bullet"/>
      <w:lvlText w:val=""/>
      <w:lvlPicBulletId w:val="4"/>
      <w:lvlJc w:val="center"/>
      <w:pPr>
        <w:ind w:left="192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6EC53E39"/>
    <w:multiLevelType w:val="hybridMultilevel"/>
    <w:tmpl w:val="7E203172"/>
    <w:lvl w:ilvl="0" w:tplc="C72C9BC8">
      <w:start w:val="1"/>
      <w:numFmt w:val="bullet"/>
      <w:lvlText w:val=""/>
      <w:lvlPicBulletId w:val="3"/>
      <w:lvlJc w:val="center"/>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2"/>
  </w:num>
  <w:num w:numId="7">
    <w:abstractNumId w:val="0"/>
  </w:num>
  <w:num w:numId="8">
    <w:abstractNumId w:val="4"/>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BC6DD2"/>
    <w:rsid w:val="0003019F"/>
    <w:rsid w:val="0005190C"/>
    <w:rsid w:val="000A0FC1"/>
    <w:rsid w:val="000F5126"/>
    <w:rsid w:val="00132C26"/>
    <w:rsid w:val="00186E71"/>
    <w:rsid w:val="00243A08"/>
    <w:rsid w:val="00307E96"/>
    <w:rsid w:val="00396070"/>
    <w:rsid w:val="00415726"/>
    <w:rsid w:val="00416E88"/>
    <w:rsid w:val="00450EDE"/>
    <w:rsid w:val="00497415"/>
    <w:rsid w:val="005D3C6E"/>
    <w:rsid w:val="005D6670"/>
    <w:rsid w:val="005E4E29"/>
    <w:rsid w:val="0065224D"/>
    <w:rsid w:val="006C42D4"/>
    <w:rsid w:val="0070411E"/>
    <w:rsid w:val="00740E5A"/>
    <w:rsid w:val="00856AB0"/>
    <w:rsid w:val="008F169C"/>
    <w:rsid w:val="00932AE2"/>
    <w:rsid w:val="009C1638"/>
    <w:rsid w:val="00A71D0B"/>
    <w:rsid w:val="00AF1A48"/>
    <w:rsid w:val="00B1011D"/>
    <w:rsid w:val="00B26173"/>
    <w:rsid w:val="00B65B79"/>
    <w:rsid w:val="00BC6DD2"/>
    <w:rsid w:val="00C45D13"/>
    <w:rsid w:val="00CB2940"/>
    <w:rsid w:val="00D40E0F"/>
    <w:rsid w:val="00DF67A1"/>
    <w:rsid w:val="00E1393E"/>
    <w:rsid w:val="00E41E01"/>
    <w:rsid w:val="00E54591"/>
    <w:rsid w:val="00ED5E62"/>
    <w:rsid w:val="00EF148F"/>
    <w:rsid w:val="00F1769B"/>
    <w:rsid w:val="00FD24F2"/>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D4"/>
    <w:rPr>
      <w:i/>
      <w:iCs/>
      <w:sz w:val="20"/>
      <w:szCs w:val="20"/>
    </w:rPr>
  </w:style>
  <w:style w:type="paragraph" w:styleId="Titre1">
    <w:name w:val="heading 1"/>
    <w:basedOn w:val="Normal"/>
    <w:next w:val="Normal"/>
    <w:link w:val="Titre1Car"/>
    <w:uiPriority w:val="9"/>
    <w:qFormat/>
    <w:rsid w:val="006C42D4"/>
    <w:pPr>
      <w:pBdr>
        <w:top w:val="single" w:sz="8" w:space="0" w:color="438086" w:themeColor="accent2"/>
        <w:left w:val="single" w:sz="8" w:space="0" w:color="438086" w:themeColor="accent2"/>
        <w:bottom w:val="single" w:sz="8" w:space="0" w:color="438086" w:themeColor="accent2"/>
        <w:right w:val="single" w:sz="8" w:space="0" w:color="438086" w:themeColor="accent2"/>
      </w:pBdr>
      <w:shd w:val="clear" w:color="auto" w:fill="D5E8EA" w:themeFill="accent2" w:themeFillTint="33"/>
      <w:spacing w:before="480" w:after="100" w:line="269" w:lineRule="auto"/>
      <w:contextualSpacing/>
      <w:outlineLvl w:val="0"/>
    </w:pPr>
    <w:rPr>
      <w:rFonts w:asciiTheme="majorHAnsi" w:eastAsiaTheme="majorEastAsia" w:hAnsiTheme="majorHAnsi" w:cstheme="majorBidi"/>
      <w:b/>
      <w:bCs/>
      <w:color w:val="213F42" w:themeColor="accent2" w:themeShade="7F"/>
      <w:sz w:val="22"/>
      <w:szCs w:val="22"/>
    </w:rPr>
  </w:style>
  <w:style w:type="paragraph" w:styleId="Titre2">
    <w:name w:val="heading 2"/>
    <w:basedOn w:val="Normal"/>
    <w:next w:val="Normal"/>
    <w:link w:val="Titre2Car"/>
    <w:uiPriority w:val="9"/>
    <w:unhideWhenUsed/>
    <w:qFormat/>
    <w:rsid w:val="006C42D4"/>
    <w:pPr>
      <w:pBdr>
        <w:top w:val="single" w:sz="4" w:space="0" w:color="438086" w:themeColor="accent2"/>
        <w:left w:val="single" w:sz="48" w:space="2" w:color="438086" w:themeColor="accent2"/>
        <w:bottom w:val="single" w:sz="4" w:space="0" w:color="438086" w:themeColor="accent2"/>
        <w:right w:val="single" w:sz="4" w:space="4" w:color="438086" w:themeColor="accent2"/>
      </w:pBdr>
      <w:spacing w:before="200" w:after="100" w:line="269" w:lineRule="auto"/>
      <w:ind w:left="144"/>
      <w:contextualSpacing/>
      <w:outlineLvl w:val="1"/>
    </w:pPr>
    <w:rPr>
      <w:rFonts w:asciiTheme="majorHAnsi" w:eastAsiaTheme="majorEastAsia" w:hAnsiTheme="majorHAnsi" w:cstheme="majorBidi"/>
      <w:b/>
      <w:bCs/>
      <w:color w:val="325F64" w:themeColor="accent2" w:themeShade="BF"/>
      <w:sz w:val="22"/>
      <w:szCs w:val="22"/>
    </w:rPr>
  </w:style>
  <w:style w:type="paragraph" w:styleId="Titre3">
    <w:name w:val="heading 3"/>
    <w:basedOn w:val="Normal"/>
    <w:next w:val="Normal"/>
    <w:link w:val="Titre3Car"/>
    <w:uiPriority w:val="9"/>
    <w:unhideWhenUsed/>
    <w:qFormat/>
    <w:rsid w:val="006C42D4"/>
    <w:pPr>
      <w:pBdr>
        <w:left w:val="single" w:sz="48" w:space="2" w:color="438086" w:themeColor="accent2"/>
        <w:bottom w:val="single" w:sz="4" w:space="0" w:color="438086" w:themeColor="accent2"/>
      </w:pBdr>
      <w:spacing w:before="200" w:after="100" w:line="240" w:lineRule="auto"/>
      <w:ind w:left="144"/>
      <w:contextualSpacing/>
      <w:outlineLvl w:val="2"/>
    </w:pPr>
    <w:rPr>
      <w:rFonts w:asciiTheme="majorHAnsi" w:eastAsiaTheme="majorEastAsia" w:hAnsiTheme="majorHAnsi" w:cstheme="majorBidi"/>
      <w:b/>
      <w:bCs/>
      <w:color w:val="325F64" w:themeColor="accent2" w:themeShade="BF"/>
      <w:sz w:val="22"/>
      <w:szCs w:val="22"/>
    </w:rPr>
  </w:style>
  <w:style w:type="paragraph" w:styleId="Titre4">
    <w:name w:val="heading 4"/>
    <w:basedOn w:val="Normal"/>
    <w:next w:val="Normal"/>
    <w:link w:val="Titre4Car"/>
    <w:uiPriority w:val="9"/>
    <w:unhideWhenUsed/>
    <w:qFormat/>
    <w:rsid w:val="006C42D4"/>
    <w:pPr>
      <w:pBdr>
        <w:left w:val="single" w:sz="4" w:space="2" w:color="438086" w:themeColor="accent2"/>
        <w:bottom w:val="single" w:sz="4" w:space="2" w:color="438086" w:themeColor="accent2"/>
      </w:pBdr>
      <w:spacing w:before="200" w:after="100" w:line="240" w:lineRule="auto"/>
      <w:ind w:left="86"/>
      <w:contextualSpacing/>
      <w:outlineLvl w:val="3"/>
    </w:pPr>
    <w:rPr>
      <w:rFonts w:asciiTheme="majorHAnsi" w:eastAsiaTheme="majorEastAsia" w:hAnsiTheme="majorHAnsi" w:cstheme="majorBidi"/>
      <w:b/>
      <w:bCs/>
      <w:color w:val="325F64" w:themeColor="accent2" w:themeShade="BF"/>
      <w:sz w:val="22"/>
      <w:szCs w:val="22"/>
    </w:rPr>
  </w:style>
  <w:style w:type="paragraph" w:styleId="Titre5">
    <w:name w:val="heading 5"/>
    <w:basedOn w:val="Normal"/>
    <w:next w:val="Normal"/>
    <w:link w:val="Titre5Car"/>
    <w:uiPriority w:val="9"/>
    <w:unhideWhenUsed/>
    <w:qFormat/>
    <w:rsid w:val="006C42D4"/>
    <w:pPr>
      <w:pBdr>
        <w:left w:val="dotted" w:sz="4" w:space="2" w:color="438086" w:themeColor="accent2"/>
        <w:bottom w:val="dotted" w:sz="4" w:space="2" w:color="438086" w:themeColor="accent2"/>
      </w:pBdr>
      <w:spacing w:before="200" w:after="100" w:line="240" w:lineRule="auto"/>
      <w:ind w:left="86"/>
      <w:contextualSpacing/>
      <w:outlineLvl w:val="4"/>
    </w:pPr>
    <w:rPr>
      <w:rFonts w:asciiTheme="majorHAnsi" w:eastAsiaTheme="majorEastAsia" w:hAnsiTheme="majorHAnsi" w:cstheme="majorBidi"/>
      <w:b/>
      <w:bCs/>
      <w:color w:val="325F64" w:themeColor="accent2" w:themeShade="BF"/>
      <w:sz w:val="22"/>
      <w:szCs w:val="22"/>
    </w:rPr>
  </w:style>
  <w:style w:type="paragraph" w:styleId="Titre6">
    <w:name w:val="heading 6"/>
    <w:basedOn w:val="Normal"/>
    <w:next w:val="Normal"/>
    <w:link w:val="Titre6Car"/>
    <w:uiPriority w:val="9"/>
    <w:semiHidden/>
    <w:unhideWhenUsed/>
    <w:qFormat/>
    <w:rsid w:val="006C42D4"/>
    <w:pPr>
      <w:pBdr>
        <w:bottom w:val="single" w:sz="4" w:space="2" w:color="ACD2D5" w:themeColor="accent2" w:themeTint="66"/>
      </w:pBdr>
      <w:spacing w:before="200" w:after="100" w:line="240" w:lineRule="auto"/>
      <w:contextualSpacing/>
      <w:outlineLvl w:val="5"/>
    </w:pPr>
    <w:rPr>
      <w:rFonts w:asciiTheme="majorHAnsi" w:eastAsiaTheme="majorEastAsia" w:hAnsiTheme="majorHAnsi" w:cstheme="majorBidi"/>
      <w:color w:val="325F64" w:themeColor="accent2" w:themeShade="BF"/>
      <w:sz w:val="22"/>
      <w:szCs w:val="22"/>
    </w:rPr>
  </w:style>
  <w:style w:type="paragraph" w:styleId="Titre7">
    <w:name w:val="heading 7"/>
    <w:basedOn w:val="Normal"/>
    <w:next w:val="Normal"/>
    <w:link w:val="Titre7Car"/>
    <w:uiPriority w:val="9"/>
    <w:semiHidden/>
    <w:unhideWhenUsed/>
    <w:qFormat/>
    <w:rsid w:val="006C42D4"/>
    <w:pPr>
      <w:pBdr>
        <w:bottom w:val="dotted" w:sz="4" w:space="2" w:color="83BBC1" w:themeColor="accent2" w:themeTint="99"/>
      </w:pBdr>
      <w:spacing w:before="200" w:after="100" w:line="240" w:lineRule="auto"/>
      <w:contextualSpacing/>
      <w:outlineLvl w:val="6"/>
    </w:pPr>
    <w:rPr>
      <w:rFonts w:asciiTheme="majorHAnsi" w:eastAsiaTheme="majorEastAsia" w:hAnsiTheme="majorHAnsi" w:cstheme="majorBidi"/>
      <w:color w:val="325F64" w:themeColor="accent2" w:themeShade="BF"/>
      <w:sz w:val="22"/>
      <w:szCs w:val="22"/>
    </w:rPr>
  </w:style>
  <w:style w:type="paragraph" w:styleId="Titre8">
    <w:name w:val="heading 8"/>
    <w:basedOn w:val="Normal"/>
    <w:next w:val="Normal"/>
    <w:link w:val="Titre8Car"/>
    <w:uiPriority w:val="9"/>
    <w:semiHidden/>
    <w:unhideWhenUsed/>
    <w:qFormat/>
    <w:rsid w:val="006C42D4"/>
    <w:pPr>
      <w:spacing w:before="200" w:after="100" w:line="240" w:lineRule="auto"/>
      <w:contextualSpacing/>
      <w:outlineLvl w:val="7"/>
    </w:pPr>
    <w:rPr>
      <w:rFonts w:asciiTheme="majorHAnsi" w:eastAsiaTheme="majorEastAsia" w:hAnsiTheme="majorHAnsi" w:cstheme="majorBidi"/>
      <w:color w:val="438086" w:themeColor="accent2"/>
      <w:sz w:val="22"/>
      <w:szCs w:val="22"/>
    </w:rPr>
  </w:style>
  <w:style w:type="paragraph" w:styleId="Titre9">
    <w:name w:val="heading 9"/>
    <w:basedOn w:val="Normal"/>
    <w:next w:val="Normal"/>
    <w:link w:val="Titre9Car"/>
    <w:uiPriority w:val="9"/>
    <w:semiHidden/>
    <w:unhideWhenUsed/>
    <w:qFormat/>
    <w:rsid w:val="006C42D4"/>
    <w:pPr>
      <w:spacing w:before="200" w:after="100" w:line="240" w:lineRule="auto"/>
      <w:contextualSpacing/>
      <w:outlineLvl w:val="8"/>
    </w:pPr>
    <w:rPr>
      <w:rFonts w:asciiTheme="majorHAnsi" w:eastAsiaTheme="majorEastAsia" w:hAnsiTheme="majorHAnsi" w:cstheme="majorBidi"/>
      <w:color w:val="438086"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C42D4"/>
    <w:rPr>
      <w:rFonts w:asciiTheme="majorHAnsi" w:eastAsiaTheme="majorEastAsia" w:hAnsiTheme="majorHAnsi" w:cstheme="majorBidi"/>
      <w:b/>
      <w:bCs/>
      <w:i/>
      <w:iCs/>
      <w:color w:val="213F42" w:themeColor="accent2" w:themeShade="7F"/>
      <w:shd w:val="clear" w:color="auto" w:fill="D5E8EA" w:themeFill="accent2" w:themeFillTint="33"/>
    </w:rPr>
  </w:style>
  <w:style w:type="character" w:customStyle="1" w:styleId="Titre2Car">
    <w:name w:val="Titre 2 Car"/>
    <w:basedOn w:val="Policepardfaut"/>
    <w:link w:val="Titre2"/>
    <w:uiPriority w:val="9"/>
    <w:rsid w:val="006C42D4"/>
    <w:rPr>
      <w:rFonts w:asciiTheme="majorHAnsi" w:eastAsiaTheme="majorEastAsia" w:hAnsiTheme="majorHAnsi" w:cstheme="majorBidi"/>
      <w:b/>
      <w:bCs/>
      <w:i/>
      <w:iCs/>
      <w:color w:val="325F64" w:themeColor="accent2" w:themeShade="BF"/>
    </w:rPr>
  </w:style>
  <w:style w:type="character" w:customStyle="1" w:styleId="Titre3Car">
    <w:name w:val="Titre 3 Car"/>
    <w:basedOn w:val="Policepardfaut"/>
    <w:link w:val="Titre3"/>
    <w:uiPriority w:val="9"/>
    <w:rsid w:val="006C42D4"/>
    <w:rPr>
      <w:rFonts w:asciiTheme="majorHAnsi" w:eastAsiaTheme="majorEastAsia" w:hAnsiTheme="majorHAnsi" w:cstheme="majorBidi"/>
      <w:b/>
      <w:bCs/>
      <w:i/>
      <w:iCs/>
      <w:color w:val="325F64" w:themeColor="accent2" w:themeShade="BF"/>
    </w:rPr>
  </w:style>
  <w:style w:type="character" w:customStyle="1" w:styleId="Titre4Car">
    <w:name w:val="Titre 4 Car"/>
    <w:basedOn w:val="Policepardfaut"/>
    <w:link w:val="Titre4"/>
    <w:uiPriority w:val="9"/>
    <w:rsid w:val="006C42D4"/>
    <w:rPr>
      <w:rFonts w:asciiTheme="majorHAnsi" w:eastAsiaTheme="majorEastAsia" w:hAnsiTheme="majorHAnsi" w:cstheme="majorBidi"/>
      <w:b/>
      <w:bCs/>
      <w:i/>
      <w:iCs/>
      <w:color w:val="325F64" w:themeColor="accent2" w:themeShade="BF"/>
    </w:rPr>
  </w:style>
  <w:style w:type="character" w:customStyle="1" w:styleId="Titre5Car">
    <w:name w:val="Titre 5 Car"/>
    <w:basedOn w:val="Policepardfaut"/>
    <w:link w:val="Titre5"/>
    <w:uiPriority w:val="9"/>
    <w:rsid w:val="006C42D4"/>
    <w:rPr>
      <w:rFonts w:asciiTheme="majorHAnsi" w:eastAsiaTheme="majorEastAsia" w:hAnsiTheme="majorHAnsi" w:cstheme="majorBidi"/>
      <w:b/>
      <w:bCs/>
      <w:i/>
      <w:iCs/>
      <w:color w:val="325F64" w:themeColor="accent2" w:themeShade="BF"/>
    </w:rPr>
  </w:style>
  <w:style w:type="character" w:customStyle="1" w:styleId="Titre7Car">
    <w:name w:val="Titre 7 Car"/>
    <w:basedOn w:val="Policepardfaut"/>
    <w:link w:val="Titre7"/>
    <w:uiPriority w:val="9"/>
    <w:semiHidden/>
    <w:rsid w:val="006C42D4"/>
    <w:rPr>
      <w:rFonts w:asciiTheme="majorHAnsi" w:eastAsiaTheme="majorEastAsia" w:hAnsiTheme="majorHAnsi" w:cstheme="majorBidi"/>
      <w:i/>
      <w:iCs/>
      <w:color w:val="325F64" w:themeColor="accent2" w:themeShade="BF"/>
    </w:rPr>
  </w:style>
  <w:style w:type="paragraph" w:styleId="Lgende">
    <w:name w:val="caption"/>
    <w:basedOn w:val="Normal"/>
    <w:next w:val="Normal"/>
    <w:uiPriority w:val="35"/>
    <w:unhideWhenUsed/>
    <w:qFormat/>
    <w:rsid w:val="006C42D4"/>
    <w:rPr>
      <w:b/>
      <w:bCs/>
      <w:color w:val="325F64" w:themeColor="accent2" w:themeShade="BF"/>
      <w:sz w:val="18"/>
      <w:szCs w:val="18"/>
    </w:rPr>
  </w:style>
  <w:style w:type="paragraph" w:styleId="Titre">
    <w:name w:val="Title"/>
    <w:basedOn w:val="Normal"/>
    <w:next w:val="Normal"/>
    <w:link w:val="TitreCar"/>
    <w:uiPriority w:val="10"/>
    <w:qFormat/>
    <w:rsid w:val="006C42D4"/>
    <w:pPr>
      <w:pBdr>
        <w:top w:val="single" w:sz="48" w:space="0" w:color="438086" w:themeColor="accent2"/>
        <w:bottom w:val="single" w:sz="48" w:space="0" w:color="438086" w:themeColor="accent2"/>
      </w:pBdr>
      <w:shd w:val="clear" w:color="auto" w:fill="43808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6C42D4"/>
    <w:rPr>
      <w:rFonts w:asciiTheme="majorHAnsi" w:eastAsiaTheme="majorEastAsia" w:hAnsiTheme="majorHAnsi" w:cstheme="majorBidi"/>
      <w:i/>
      <w:iCs/>
      <w:color w:val="FFFFFF" w:themeColor="background1"/>
      <w:spacing w:val="10"/>
      <w:sz w:val="48"/>
      <w:szCs w:val="48"/>
      <w:shd w:val="clear" w:color="auto" w:fill="438086" w:themeFill="accent2"/>
    </w:rPr>
  </w:style>
  <w:style w:type="character" w:styleId="lev">
    <w:name w:val="Strong"/>
    <w:uiPriority w:val="22"/>
    <w:qFormat/>
    <w:rsid w:val="006C42D4"/>
    <w:rPr>
      <w:b/>
      <w:bCs/>
      <w:spacing w:val="0"/>
    </w:rPr>
  </w:style>
  <w:style w:type="character" w:styleId="Accentuation">
    <w:name w:val="Emphasis"/>
    <w:uiPriority w:val="20"/>
    <w:qFormat/>
    <w:rsid w:val="006C42D4"/>
    <w:rPr>
      <w:rFonts w:asciiTheme="majorHAnsi" w:eastAsiaTheme="majorEastAsia" w:hAnsiTheme="majorHAnsi" w:cstheme="majorBidi"/>
      <w:b/>
      <w:bCs/>
      <w:i/>
      <w:iCs/>
      <w:color w:val="438086" w:themeColor="accent2"/>
      <w:bdr w:val="single" w:sz="18" w:space="0" w:color="D5E8EA" w:themeColor="accent2" w:themeTint="33"/>
      <w:shd w:val="clear" w:color="auto" w:fill="D5E8EA" w:themeFill="accent2" w:themeFillTint="33"/>
    </w:rPr>
  </w:style>
  <w:style w:type="paragraph" w:styleId="Paragraphedeliste">
    <w:name w:val="List Paragraph"/>
    <w:basedOn w:val="Normal"/>
    <w:uiPriority w:val="34"/>
    <w:qFormat/>
    <w:rsid w:val="006C42D4"/>
    <w:pPr>
      <w:ind w:left="720"/>
      <w:contextualSpacing/>
    </w:pPr>
  </w:style>
  <w:style w:type="paragraph" w:styleId="En-ttedetabledesmatires">
    <w:name w:val="TOC Heading"/>
    <w:basedOn w:val="Titre1"/>
    <w:next w:val="Normal"/>
    <w:uiPriority w:val="39"/>
    <w:semiHidden/>
    <w:unhideWhenUsed/>
    <w:qFormat/>
    <w:rsid w:val="006C42D4"/>
    <w:pPr>
      <w:outlineLvl w:val="9"/>
    </w:pPr>
  </w:style>
  <w:style w:type="paragraph" w:customStyle="1" w:styleId="Titre41">
    <w:name w:val="Titre 41"/>
    <w:basedOn w:val="Normal"/>
    <w:next w:val="Normal"/>
    <w:uiPriority w:val="99"/>
    <w:rsid w:val="00CB2940"/>
    <w:pPr>
      <w:keepNext/>
      <w:spacing w:before="240" w:after="60"/>
      <w:ind w:left="1800" w:hanging="360"/>
    </w:pPr>
    <w:rPr>
      <w:b/>
      <w:bCs/>
      <w:sz w:val="28"/>
      <w:szCs w:val="28"/>
    </w:rPr>
  </w:style>
  <w:style w:type="character" w:customStyle="1" w:styleId="Titre6Car">
    <w:name w:val="Titre 6 Car"/>
    <w:basedOn w:val="Policepardfaut"/>
    <w:link w:val="Titre6"/>
    <w:uiPriority w:val="9"/>
    <w:semiHidden/>
    <w:rsid w:val="006C42D4"/>
    <w:rPr>
      <w:rFonts w:asciiTheme="majorHAnsi" w:eastAsiaTheme="majorEastAsia" w:hAnsiTheme="majorHAnsi" w:cstheme="majorBidi"/>
      <w:i/>
      <w:iCs/>
      <w:color w:val="325F64" w:themeColor="accent2" w:themeShade="BF"/>
    </w:rPr>
  </w:style>
  <w:style w:type="character" w:customStyle="1" w:styleId="Titre8Car">
    <w:name w:val="Titre 8 Car"/>
    <w:basedOn w:val="Policepardfaut"/>
    <w:link w:val="Titre8"/>
    <w:uiPriority w:val="9"/>
    <w:semiHidden/>
    <w:rsid w:val="006C42D4"/>
    <w:rPr>
      <w:rFonts w:asciiTheme="majorHAnsi" w:eastAsiaTheme="majorEastAsia" w:hAnsiTheme="majorHAnsi" w:cstheme="majorBidi"/>
      <w:i/>
      <w:iCs/>
      <w:color w:val="438086" w:themeColor="accent2"/>
    </w:rPr>
  </w:style>
  <w:style w:type="character" w:customStyle="1" w:styleId="Titre9Car">
    <w:name w:val="Titre 9 Car"/>
    <w:basedOn w:val="Policepardfaut"/>
    <w:link w:val="Titre9"/>
    <w:uiPriority w:val="9"/>
    <w:semiHidden/>
    <w:rsid w:val="006C42D4"/>
    <w:rPr>
      <w:rFonts w:asciiTheme="majorHAnsi" w:eastAsiaTheme="majorEastAsia" w:hAnsiTheme="majorHAnsi" w:cstheme="majorBidi"/>
      <w:i/>
      <w:iCs/>
      <w:color w:val="438086" w:themeColor="accent2"/>
      <w:sz w:val="20"/>
      <w:szCs w:val="20"/>
    </w:rPr>
  </w:style>
  <w:style w:type="paragraph" w:styleId="Sous-titre">
    <w:name w:val="Subtitle"/>
    <w:basedOn w:val="Normal"/>
    <w:next w:val="Normal"/>
    <w:link w:val="Sous-titreCar"/>
    <w:uiPriority w:val="11"/>
    <w:qFormat/>
    <w:rsid w:val="006C42D4"/>
    <w:pPr>
      <w:pBdr>
        <w:bottom w:val="dotted" w:sz="8" w:space="10" w:color="438086" w:themeColor="accent2"/>
      </w:pBdr>
      <w:spacing w:before="200" w:after="900" w:line="240" w:lineRule="auto"/>
      <w:jc w:val="center"/>
    </w:pPr>
    <w:rPr>
      <w:rFonts w:asciiTheme="majorHAnsi" w:eastAsiaTheme="majorEastAsia" w:hAnsiTheme="majorHAnsi" w:cstheme="majorBidi"/>
      <w:color w:val="213F42" w:themeColor="accent2" w:themeShade="7F"/>
      <w:sz w:val="24"/>
      <w:szCs w:val="24"/>
    </w:rPr>
  </w:style>
  <w:style w:type="character" w:customStyle="1" w:styleId="Sous-titreCar">
    <w:name w:val="Sous-titre Car"/>
    <w:basedOn w:val="Policepardfaut"/>
    <w:link w:val="Sous-titre"/>
    <w:uiPriority w:val="11"/>
    <w:rsid w:val="006C42D4"/>
    <w:rPr>
      <w:rFonts w:asciiTheme="majorHAnsi" w:eastAsiaTheme="majorEastAsia" w:hAnsiTheme="majorHAnsi" w:cstheme="majorBidi"/>
      <w:i/>
      <w:iCs/>
      <w:color w:val="213F42" w:themeColor="accent2" w:themeShade="7F"/>
      <w:sz w:val="24"/>
      <w:szCs w:val="24"/>
    </w:rPr>
  </w:style>
  <w:style w:type="paragraph" w:styleId="Sansinterligne">
    <w:name w:val="No Spacing"/>
    <w:basedOn w:val="Normal"/>
    <w:uiPriority w:val="1"/>
    <w:qFormat/>
    <w:rsid w:val="006C42D4"/>
    <w:pPr>
      <w:spacing w:after="0" w:line="240" w:lineRule="auto"/>
    </w:pPr>
  </w:style>
  <w:style w:type="paragraph" w:styleId="Citation">
    <w:name w:val="Quote"/>
    <w:basedOn w:val="Normal"/>
    <w:next w:val="Normal"/>
    <w:link w:val="CitationCar"/>
    <w:uiPriority w:val="29"/>
    <w:qFormat/>
    <w:rsid w:val="006C42D4"/>
    <w:rPr>
      <w:i w:val="0"/>
      <w:iCs w:val="0"/>
      <w:color w:val="325F64" w:themeColor="accent2" w:themeShade="BF"/>
    </w:rPr>
  </w:style>
  <w:style w:type="character" w:customStyle="1" w:styleId="CitationCar">
    <w:name w:val="Citation Car"/>
    <w:basedOn w:val="Policepardfaut"/>
    <w:link w:val="Citation"/>
    <w:uiPriority w:val="29"/>
    <w:rsid w:val="006C42D4"/>
    <w:rPr>
      <w:color w:val="325F64" w:themeColor="accent2" w:themeShade="BF"/>
      <w:sz w:val="20"/>
      <w:szCs w:val="20"/>
    </w:rPr>
  </w:style>
  <w:style w:type="paragraph" w:styleId="Citationintense">
    <w:name w:val="Intense Quote"/>
    <w:basedOn w:val="Normal"/>
    <w:next w:val="Normal"/>
    <w:link w:val="CitationintenseCar"/>
    <w:uiPriority w:val="30"/>
    <w:qFormat/>
    <w:rsid w:val="006C42D4"/>
    <w:pPr>
      <w:pBdr>
        <w:top w:val="dotted" w:sz="8" w:space="10" w:color="438086" w:themeColor="accent2"/>
        <w:bottom w:val="dotted" w:sz="8" w:space="10" w:color="438086" w:themeColor="accent2"/>
      </w:pBdr>
      <w:spacing w:line="300" w:lineRule="auto"/>
      <w:ind w:left="2160" w:right="2160"/>
      <w:jc w:val="center"/>
    </w:pPr>
    <w:rPr>
      <w:rFonts w:asciiTheme="majorHAnsi" w:eastAsiaTheme="majorEastAsia" w:hAnsiTheme="majorHAnsi" w:cstheme="majorBidi"/>
      <w:b/>
      <w:bCs/>
      <w:color w:val="438086" w:themeColor="accent2"/>
    </w:rPr>
  </w:style>
  <w:style w:type="character" w:customStyle="1" w:styleId="CitationintenseCar">
    <w:name w:val="Citation intense Car"/>
    <w:basedOn w:val="Policepardfaut"/>
    <w:link w:val="Citationintense"/>
    <w:uiPriority w:val="30"/>
    <w:rsid w:val="006C42D4"/>
    <w:rPr>
      <w:rFonts w:asciiTheme="majorHAnsi" w:eastAsiaTheme="majorEastAsia" w:hAnsiTheme="majorHAnsi" w:cstheme="majorBidi"/>
      <w:b/>
      <w:bCs/>
      <w:i/>
      <w:iCs/>
      <w:color w:val="438086" w:themeColor="accent2"/>
      <w:sz w:val="20"/>
      <w:szCs w:val="20"/>
    </w:rPr>
  </w:style>
  <w:style w:type="character" w:styleId="Emphaseple">
    <w:name w:val="Subtle Emphasis"/>
    <w:uiPriority w:val="19"/>
    <w:qFormat/>
    <w:rsid w:val="006C42D4"/>
    <w:rPr>
      <w:rFonts w:asciiTheme="majorHAnsi" w:eastAsiaTheme="majorEastAsia" w:hAnsiTheme="majorHAnsi" w:cstheme="majorBidi"/>
      <w:i/>
      <w:iCs/>
      <w:color w:val="438086" w:themeColor="accent2"/>
    </w:rPr>
  </w:style>
  <w:style w:type="character" w:styleId="Emphaseintense">
    <w:name w:val="Intense Emphasis"/>
    <w:uiPriority w:val="21"/>
    <w:qFormat/>
    <w:rsid w:val="006C42D4"/>
    <w:rPr>
      <w:rFonts w:asciiTheme="majorHAnsi" w:eastAsiaTheme="majorEastAsia" w:hAnsiTheme="majorHAnsi" w:cstheme="majorBidi"/>
      <w:b/>
      <w:bCs/>
      <w:i/>
      <w:iCs/>
      <w:dstrike w:val="0"/>
      <w:color w:val="FFFFFF" w:themeColor="background1"/>
      <w:bdr w:val="single" w:sz="18" w:space="0" w:color="438086" w:themeColor="accent2"/>
      <w:shd w:val="clear" w:color="auto" w:fill="438086" w:themeFill="accent2"/>
      <w:vertAlign w:val="baseline"/>
    </w:rPr>
  </w:style>
  <w:style w:type="character" w:styleId="Rfrenceple">
    <w:name w:val="Subtle Reference"/>
    <w:uiPriority w:val="31"/>
    <w:qFormat/>
    <w:rsid w:val="006C42D4"/>
    <w:rPr>
      <w:i/>
      <w:iCs/>
      <w:smallCaps/>
      <w:color w:val="438086" w:themeColor="accent2"/>
      <w:u w:color="438086" w:themeColor="accent2"/>
    </w:rPr>
  </w:style>
  <w:style w:type="character" w:styleId="Rfrenceintense">
    <w:name w:val="Intense Reference"/>
    <w:uiPriority w:val="32"/>
    <w:qFormat/>
    <w:rsid w:val="006C42D4"/>
    <w:rPr>
      <w:b/>
      <w:bCs/>
      <w:i/>
      <w:iCs/>
      <w:smallCaps/>
      <w:color w:val="438086" w:themeColor="accent2"/>
      <w:u w:color="438086" w:themeColor="accent2"/>
    </w:rPr>
  </w:style>
  <w:style w:type="character" w:styleId="Titredulivre">
    <w:name w:val="Book Title"/>
    <w:uiPriority w:val="33"/>
    <w:qFormat/>
    <w:rsid w:val="006C42D4"/>
    <w:rPr>
      <w:rFonts w:asciiTheme="majorHAnsi" w:eastAsiaTheme="majorEastAsia" w:hAnsiTheme="majorHAnsi" w:cstheme="majorBidi"/>
      <w:b/>
      <w:bCs/>
      <w:i/>
      <w:iCs/>
      <w:smallCaps/>
      <w:color w:val="325F64" w:themeColor="accent2" w:themeShade="BF"/>
      <w:u w:val="single"/>
    </w:rPr>
  </w:style>
  <w:style w:type="paragraph" w:styleId="Textedebulles">
    <w:name w:val="Balloon Text"/>
    <w:basedOn w:val="Normal"/>
    <w:link w:val="TextedebullesCar"/>
    <w:uiPriority w:val="99"/>
    <w:semiHidden/>
    <w:unhideWhenUsed/>
    <w:rsid w:val="00EF14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48F"/>
    <w:rPr>
      <w:rFonts w:ascii="Tahoma" w:hAnsi="Tahoma" w:cs="Tahoma"/>
      <w:i/>
      <w:iCs/>
      <w:sz w:val="16"/>
      <w:szCs w:val="16"/>
    </w:rPr>
  </w:style>
  <w:style w:type="character" w:styleId="Lienhypertexte">
    <w:name w:val="Hyperlink"/>
    <w:basedOn w:val="Policepardfaut"/>
    <w:uiPriority w:val="99"/>
    <w:unhideWhenUsed/>
    <w:rsid w:val="00932AE2"/>
    <w:rPr>
      <w:color w:val="67AFBD" w:themeColor="hyperlink"/>
      <w:u w:val="single"/>
    </w:rPr>
  </w:style>
  <w:style w:type="paragraph" w:styleId="En-tte">
    <w:name w:val="header"/>
    <w:basedOn w:val="Normal"/>
    <w:link w:val="En-tteCar"/>
    <w:uiPriority w:val="99"/>
    <w:unhideWhenUsed/>
    <w:rsid w:val="00932AE2"/>
    <w:pPr>
      <w:tabs>
        <w:tab w:val="center" w:pos="4320"/>
        <w:tab w:val="right" w:pos="8640"/>
      </w:tabs>
      <w:spacing w:after="0" w:line="240" w:lineRule="auto"/>
    </w:pPr>
  </w:style>
  <w:style w:type="character" w:customStyle="1" w:styleId="En-tteCar">
    <w:name w:val="En-tête Car"/>
    <w:basedOn w:val="Policepardfaut"/>
    <w:link w:val="En-tte"/>
    <w:uiPriority w:val="99"/>
    <w:rsid w:val="00932AE2"/>
    <w:rPr>
      <w:i/>
      <w:iCs/>
      <w:sz w:val="20"/>
      <w:szCs w:val="20"/>
    </w:rPr>
  </w:style>
  <w:style w:type="paragraph" w:styleId="Pieddepage">
    <w:name w:val="footer"/>
    <w:basedOn w:val="Normal"/>
    <w:link w:val="PieddepageCar"/>
    <w:uiPriority w:val="99"/>
    <w:semiHidden/>
    <w:unhideWhenUsed/>
    <w:rsid w:val="00932AE2"/>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932AE2"/>
    <w:rPr>
      <w:i/>
      <w:iCs/>
      <w:sz w:val="20"/>
      <w:szCs w:val="20"/>
    </w:rPr>
  </w:style>
  <w:style w:type="character" w:styleId="Textedelespacerserv">
    <w:name w:val="Placeholder Text"/>
    <w:basedOn w:val="Policepardfaut"/>
    <w:uiPriority w:val="99"/>
    <w:semiHidden/>
    <w:rsid w:val="00FD24F2"/>
    <w:rPr>
      <w:color w:val="808080"/>
    </w:rPr>
  </w:style>
  <w:style w:type="character" w:styleId="Marquedecommentaire">
    <w:name w:val="annotation reference"/>
    <w:basedOn w:val="Policepardfaut"/>
    <w:uiPriority w:val="99"/>
    <w:semiHidden/>
    <w:unhideWhenUsed/>
    <w:rsid w:val="00FD24F2"/>
    <w:rPr>
      <w:sz w:val="16"/>
      <w:szCs w:val="16"/>
    </w:rPr>
  </w:style>
  <w:style w:type="paragraph" w:styleId="Commentaire">
    <w:name w:val="annotation text"/>
    <w:basedOn w:val="Normal"/>
    <w:link w:val="CommentaireCar"/>
    <w:uiPriority w:val="99"/>
    <w:semiHidden/>
    <w:unhideWhenUsed/>
    <w:rsid w:val="00FD24F2"/>
    <w:pPr>
      <w:spacing w:line="240" w:lineRule="auto"/>
    </w:pPr>
  </w:style>
  <w:style w:type="character" w:customStyle="1" w:styleId="CommentaireCar">
    <w:name w:val="Commentaire Car"/>
    <w:basedOn w:val="Policepardfaut"/>
    <w:link w:val="Commentaire"/>
    <w:uiPriority w:val="99"/>
    <w:semiHidden/>
    <w:rsid w:val="00FD24F2"/>
    <w:rPr>
      <w:i/>
      <w:iCs/>
      <w:sz w:val="20"/>
      <w:szCs w:val="20"/>
    </w:rPr>
  </w:style>
  <w:style w:type="paragraph" w:styleId="Objetducommentaire">
    <w:name w:val="annotation subject"/>
    <w:basedOn w:val="Commentaire"/>
    <w:next w:val="Commentaire"/>
    <w:link w:val="ObjetducommentaireCar"/>
    <w:uiPriority w:val="99"/>
    <w:semiHidden/>
    <w:unhideWhenUsed/>
    <w:rsid w:val="00FD24F2"/>
    <w:rPr>
      <w:b/>
      <w:bCs/>
    </w:rPr>
  </w:style>
  <w:style w:type="character" w:customStyle="1" w:styleId="ObjetducommentaireCar">
    <w:name w:val="Objet du commentaire Car"/>
    <w:basedOn w:val="CommentaireCar"/>
    <w:link w:val="Objetducommentaire"/>
    <w:uiPriority w:val="99"/>
    <w:semiHidden/>
    <w:rsid w:val="00FD24F2"/>
    <w:rPr>
      <w:b/>
      <w:bCs/>
    </w:rPr>
  </w:style>
</w:styles>
</file>

<file path=word/webSettings.xml><?xml version="1.0" encoding="utf-8"?>
<w:webSettings xmlns:r="http://schemas.openxmlformats.org/officeDocument/2006/relationships" xmlns:w="http://schemas.openxmlformats.org/wordprocessingml/2006/main">
  <w:divs>
    <w:div w:id="103548557">
      <w:bodyDiv w:val="1"/>
      <w:marLeft w:val="0"/>
      <w:marRight w:val="0"/>
      <w:marTop w:val="0"/>
      <w:marBottom w:val="0"/>
      <w:divBdr>
        <w:top w:val="none" w:sz="0" w:space="0" w:color="auto"/>
        <w:left w:val="none" w:sz="0" w:space="0" w:color="auto"/>
        <w:bottom w:val="none" w:sz="0" w:space="0" w:color="auto"/>
        <w:right w:val="none" w:sz="0" w:space="0" w:color="auto"/>
      </w:divBdr>
    </w:div>
    <w:div w:id="950361060">
      <w:bodyDiv w:val="1"/>
      <w:marLeft w:val="0"/>
      <w:marRight w:val="0"/>
      <w:marTop w:val="0"/>
      <w:marBottom w:val="0"/>
      <w:divBdr>
        <w:top w:val="none" w:sz="0" w:space="0" w:color="auto"/>
        <w:left w:val="none" w:sz="0" w:space="0" w:color="auto"/>
        <w:bottom w:val="none" w:sz="0" w:space="0" w:color="auto"/>
        <w:right w:val="none" w:sz="0" w:space="0" w:color="auto"/>
      </w:divBdr>
    </w:div>
    <w:div w:id="1149787966">
      <w:bodyDiv w:val="1"/>
      <w:marLeft w:val="0"/>
      <w:marRight w:val="0"/>
      <w:marTop w:val="0"/>
      <w:marBottom w:val="0"/>
      <w:divBdr>
        <w:top w:val="none" w:sz="0" w:space="0" w:color="auto"/>
        <w:left w:val="none" w:sz="0" w:space="0" w:color="auto"/>
        <w:bottom w:val="none" w:sz="0" w:space="0" w:color="auto"/>
        <w:right w:val="none" w:sz="0" w:space="0" w:color="auto"/>
      </w:divBdr>
    </w:div>
    <w:div w:id="188436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tapediarestigouch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7.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ommunication@matapediarestigouche.org"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5"/>
        <w:category>
          <w:name w:val="Général"/>
          <w:gallery w:val="placeholder"/>
        </w:category>
        <w:types>
          <w:type w:val="bbPlcHdr"/>
        </w:types>
        <w:behaviors>
          <w:behavior w:val="content"/>
        </w:behaviors>
        <w:guid w:val="{20E8402C-61DC-4926-B906-4F0BBDA83530}"/>
      </w:docPartPr>
      <w:docPartBody>
        <w:p w:rsidR="00F3121C" w:rsidRDefault="00F3121C">
          <w:r w:rsidRPr="00D52C0E">
            <w:rPr>
              <w:rStyle w:val="Textedelespacerserv"/>
            </w:rPr>
            <w:t>Cliquez ici pour entrer une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3121C"/>
    <w:rsid w:val="006823B1"/>
    <w:rsid w:val="0071223F"/>
    <w:rsid w:val="00A14637"/>
    <w:rsid w:val="00F3121C"/>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3B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3121C"/>
    <w:rPr>
      <w:color w:val="808080"/>
    </w:rPr>
  </w:style>
  <w:style w:type="paragraph" w:customStyle="1" w:styleId="CD618A32CCB64609B89D4DB0D5FAFCED">
    <w:name w:val="CD618A32CCB64609B89D4DB0D5FAFCED"/>
    <w:rsid w:val="00F3121C"/>
    <w:pPr>
      <w:spacing w:line="288" w:lineRule="auto"/>
    </w:pPr>
    <w:rPr>
      <w:rFonts w:eastAsiaTheme="minorHAnsi"/>
      <w:i/>
      <w:iCs/>
      <w:sz w:val="20"/>
      <w:szCs w:val="20"/>
      <w:lang w:val="en-US" w:eastAsia="en-US" w:bidi="en-US"/>
    </w:rPr>
  </w:style>
  <w:style w:type="paragraph" w:customStyle="1" w:styleId="CD618A32CCB64609B89D4DB0D5FAFCED1">
    <w:name w:val="CD618A32CCB64609B89D4DB0D5FAFCED1"/>
    <w:rsid w:val="00F3121C"/>
    <w:pPr>
      <w:spacing w:line="288" w:lineRule="auto"/>
    </w:pPr>
    <w:rPr>
      <w:rFonts w:eastAsiaTheme="minorHAnsi"/>
      <w:i/>
      <w:iCs/>
      <w:sz w:val="20"/>
      <w:szCs w:val="20"/>
      <w:lang w:val="en-US" w:eastAsia="en-US" w:bidi="en-US"/>
    </w:rPr>
  </w:style>
  <w:style w:type="paragraph" w:customStyle="1" w:styleId="CD618A32CCB64609B89D4DB0D5FAFCED2">
    <w:name w:val="CD618A32CCB64609B89D4DB0D5FAFCED2"/>
    <w:rsid w:val="00F3121C"/>
    <w:pPr>
      <w:spacing w:line="288" w:lineRule="auto"/>
    </w:pPr>
    <w:rPr>
      <w:rFonts w:eastAsiaTheme="minorHAnsi"/>
      <w:i/>
      <w:iCs/>
      <w:sz w:val="20"/>
      <w:szCs w:val="20"/>
      <w:lang w:val="en-US" w:eastAsia="en-US" w:bidi="en-US"/>
    </w:rPr>
  </w:style>
  <w:style w:type="paragraph" w:customStyle="1" w:styleId="BC5E645603584A8787B222FA9B3D6FE4">
    <w:name w:val="BC5E645603584A8787B222FA9B3D6FE4"/>
    <w:rsid w:val="00F3121C"/>
    <w:pPr>
      <w:spacing w:line="288" w:lineRule="auto"/>
    </w:pPr>
    <w:rPr>
      <w:rFonts w:eastAsiaTheme="minorHAnsi"/>
      <w:i/>
      <w:iCs/>
      <w:sz w:val="20"/>
      <w:szCs w:val="20"/>
      <w:lang w:val="en-US" w:eastAsia="en-US" w:bidi="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Urbai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349</Words>
  <Characters>1921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Pascaline</dc:creator>
  <cp:lastModifiedBy>OBVMR</cp:lastModifiedBy>
  <cp:revision>5</cp:revision>
  <cp:lastPrinted>2011-06-15T14:31:00Z</cp:lastPrinted>
  <dcterms:created xsi:type="dcterms:W3CDTF">2012-07-11T19:44:00Z</dcterms:created>
  <dcterms:modified xsi:type="dcterms:W3CDTF">2012-07-11T20:07:00Z</dcterms:modified>
</cp:coreProperties>
</file>